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637" w:type="dxa"/>
        <w:tblLook w:val="04A0" w:firstRow="1" w:lastRow="0" w:firstColumn="1" w:lastColumn="0" w:noHBand="0" w:noVBand="1"/>
      </w:tblPr>
      <w:tblGrid>
        <w:gridCol w:w="4110"/>
      </w:tblGrid>
      <w:tr w:rsidR="00D970B4" w:rsidTr="00175A3A">
        <w:tc>
          <w:tcPr>
            <w:tcW w:w="4110" w:type="dxa"/>
            <w:tcBorders>
              <w:top w:val="nil"/>
              <w:left w:val="nil"/>
              <w:bottom w:val="nil"/>
              <w:right w:val="nil"/>
            </w:tcBorders>
          </w:tcPr>
          <w:p w:rsidR="00D970B4" w:rsidRDefault="00D970B4" w:rsidP="00D970B4">
            <w:pPr>
              <w:jc w:val="center"/>
            </w:pPr>
            <w:r>
              <w:t xml:space="preserve">Приложение № </w:t>
            </w:r>
            <w:r w:rsidR="005E74D3">
              <w:t>4</w:t>
            </w:r>
          </w:p>
          <w:p w:rsidR="00D970B4" w:rsidRDefault="00D970B4" w:rsidP="00D970B4">
            <w:pPr>
              <w:jc w:val="center"/>
            </w:pPr>
            <w:r>
              <w:t>к решению Совета муниципального</w:t>
            </w:r>
          </w:p>
          <w:p w:rsidR="00D970B4" w:rsidRDefault="00D970B4" w:rsidP="00D970B4">
            <w:pPr>
              <w:jc w:val="center"/>
            </w:pPr>
            <w:r>
              <w:t>образования Ейский район</w:t>
            </w:r>
          </w:p>
          <w:p w:rsidR="00D970B4" w:rsidRDefault="00D970B4" w:rsidP="00D970B4">
            <w:pPr>
              <w:jc w:val="center"/>
            </w:pPr>
            <w:r>
              <w:t xml:space="preserve">«Об исполнении </w:t>
            </w:r>
            <w:proofErr w:type="gramStart"/>
            <w:r>
              <w:t>районного</w:t>
            </w:r>
            <w:proofErr w:type="gramEnd"/>
          </w:p>
          <w:p w:rsidR="00D970B4" w:rsidRDefault="00D970B4" w:rsidP="00D970B4">
            <w:pPr>
              <w:jc w:val="center"/>
            </w:pPr>
            <w:r>
              <w:t>бюджета за 20</w:t>
            </w:r>
            <w:r w:rsidR="00317339">
              <w:t>2</w:t>
            </w:r>
            <w:r w:rsidR="007B6A13">
              <w:t>3</w:t>
            </w:r>
            <w:r>
              <w:t xml:space="preserve"> год»</w:t>
            </w:r>
          </w:p>
          <w:p w:rsidR="00D970B4" w:rsidRDefault="00D970B4" w:rsidP="007B6A13">
            <w:pPr>
              <w:jc w:val="center"/>
            </w:pPr>
            <w:r>
              <w:t xml:space="preserve">от </w:t>
            </w:r>
            <w:r w:rsidR="00D028DE">
              <w:t>______________ 202</w:t>
            </w:r>
            <w:r w:rsidR="007B6A13">
              <w:t>4</w:t>
            </w:r>
            <w:r w:rsidR="00D028DE">
              <w:t xml:space="preserve"> года № ____</w:t>
            </w:r>
          </w:p>
        </w:tc>
      </w:tr>
    </w:tbl>
    <w:p w:rsidR="00D970B4" w:rsidRDefault="00D970B4" w:rsidP="00D970B4">
      <w:pPr>
        <w:jc w:val="right"/>
      </w:pPr>
    </w:p>
    <w:p w:rsidR="00212B10" w:rsidRPr="00063D73" w:rsidRDefault="00212B10" w:rsidP="00D970B4">
      <w:pPr>
        <w:jc w:val="right"/>
      </w:pPr>
    </w:p>
    <w:p w:rsidR="00857E63" w:rsidRPr="00063D73" w:rsidRDefault="00857E63" w:rsidP="00F644F8"/>
    <w:p w:rsidR="00D028DE" w:rsidRDefault="00175A3A" w:rsidP="00F644F8">
      <w:pPr>
        <w:jc w:val="center"/>
        <w:rPr>
          <w:bCs/>
          <w:iCs/>
          <w:sz w:val="28"/>
          <w:szCs w:val="28"/>
        </w:rPr>
      </w:pPr>
      <w:r>
        <w:rPr>
          <w:bCs/>
          <w:iCs/>
          <w:sz w:val="28"/>
          <w:szCs w:val="28"/>
        </w:rPr>
        <w:t>Расходы районного бюджета</w:t>
      </w:r>
      <w:r w:rsidR="00F644F8" w:rsidRPr="00063D73">
        <w:rPr>
          <w:bCs/>
          <w:iCs/>
          <w:sz w:val="28"/>
          <w:szCs w:val="28"/>
        </w:rPr>
        <w:t xml:space="preserve"> </w:t>
      </w:r>
      <w:r w:rsidR="00D028DE">
        <w:rPr>
          <w:bCs/>
          <w:iCs/>
          <w:sz w:val="28"/>
          <w:szCs w:val="28"/>
        </w:rPr>
        <w:t>за 20</w:t>
      </w:r>
      <w:r w:rsidR="00317339">
        <w:rPr>
          <w:bCs/>
          <w:iCs/>
          <w:sz w:val="28"/>
          <w:szCs w:val="28"/>
        </w:rPr>
        <w:t>2</w:t>
      </w:r>
      <w:r w:rsidR="007B6A13">
        <w:rPr>
          <w:bCs/>
          <w:iCs/>
          <w:sz w:val="28"/>
          <w:szCs w:val="28"/>
        </w:rPr>
        <w:t>3</w:t>
      </w:r>
      <w:r w:rsidR="00D028DE">
        <w:rPr>
          <w:bCs/>
          <w:iCs/>
          <w:sz w:val="28"/>
          <w:szCs w:val="28"/>
        </w:rPr>
        <w:t xml:space="preserve"> год</w:t>
      </w:r>
    </w:p>
    <w:p w:rsidR="00175A3A" w:rsidRDefault="00F644F8" w:rsidP="00F644F8">
      <w:pPr>
        <w:jc w:val="center"/>
        <w:rPr>
          <w:bCs/>
          <w:iCs/>
          <w:sz w:val="28"/>
          <w:szCs w:val="28"/>
        </w:rPr>
      </w:pPr>
      <w:proofErr w:type="gramStart"/>
      <w:r w:rsidRPr="00063D73">
        <w:rPr>
          <w:bCs/>
          <w:iCs/>
          <w:sz w:val="28"/>
          <w:szCs w:val="28"/>
        </w:rPr>
        <w:t xml:space="preserve">по </w:t>
      </w:r>
      <w:r w:rsidR="00175A3A">
        <w:rPr>
          <w:bCs/>
          <w:iCs/>
          <w:sz w:val="28"/>
          <w:szCs w:val="28"/>
        </w:rPr>
        <w:t xml:space="preserve">целевым статьям (муниципальным программам и </w:t>
      </w:r>
      <w:proofErr w:type="gramEnd"/>
    </w:p>
    <w:p w:rsidR="00175A3A" w:rsidRDefault="00175A3A" w:rsidP="00F644F8">
      <w:pPr>
        <w:jc w:val="center"/>
        <w:rPr>
          <w:bCs/>
          <w:iCs/>
          <w:sz w:val="28"/>
          <w:szCs w:val="28"/>
        </w:rPr>
      </w:pPr>
      <w:proofErr w:type="gramStart"/>
      <w:r>
        <w:rPr>
          <w:bCs/>
          <w:iCs/>
          <w:sz w:val="28"/>
          <w:szCs w:val="28"/>
        </w:rPr>
        <w:t xml:space="preserve">непрограммным направлениям деятельности), группам </w:t>
      </w:r>
      <w:proofErr w:type="gramEnd"/>
    </w:p>
    <w:p w:rsidR="00F644F8" w:rsidRPr="00063D73" w:rsidRDefault="00175A3A" w:rsidP="00F644F8">
      <w:pPr>
        <w:jc w:val="center"/>
        <w:rPr>
          <w:bCs/>
          <w:iCs/>
          <w:sz w:val="28"/>
          <w:szCs w:val="28"/>
        </w:rPr>
      </w:pPr>
      <w:r>
        <w:rPr>
          <w:bCs/>
          <w:iCs/>
          <w:sz w:val="28"/>
          <w:szCs w:val="28"/>
        </w:rPr>
        <w:t>видов расходов</w:t>
      </w:r>
      <w:r w:rsidR="00F644F8" w:rsidRPr="00063D73">
        <w:rPr>
          <w:bCs/>
          <w:iCs/>
          <w:sz w:val="28"/>
          <w:szCs w:val="28"/>
        </w:rPr>
        <w:t xml:space="preserve"> классификации</w:t>
      </w:r>
      <w:r w:rsidR="00675286" w:rsidRPr="00063D73">
        <w:rPr>
          <w:bCs/>
          <w:iCs/>
          <w:sz w:val="28"/>
          <w:szCs w:val="28"/>
        </w:rPr>
        <w:t xml:space="preserve"> </w:t>
      </w:r>
      <w:r>
        <w:rPr>
          <w:bCs/>
          <w:iCs/>
          <w:sz w:val="28"/>
          <w:szCs w:val="28"/>
        </w:rPr>
        <w:t>расходов</w:t>
      </w:r>
      <w:r w:rsidR="00675286" w:rsidRPr="00063D73">
        <w:rPr>
          <w:bCs/>
          <w:iCs/>
          <w:sz w:val="28"/>
          <w:szCs w:val="28"/>
        </w:rPr>
        <w:t xml:space="preserve"> бюджетов </w:t>
      </w:r>
    </w:p>
    <w:p w:rsidR="00857E63" w:rsidRDefault="00857E63" w:rsidP="00F644F8">
      <w:pPr>
        <w:jc w:val="right"/>
      </w:pPr>
    </w:p>
    <w:p w:rsidR="00297AE9" w:rsidRPr="00063D73" w:rsidRDefault="00297AE9" w:rsidP="00F644F8">
      <w:pPr>
        <w:jc w:val="right"/>
      </w:pPr>
    </w:p>
    <w:p w:rsidR="005A0F92" w:rsidRPr="00063D73" w:rsidRDefault="00E145A2" w:rsidP="00E145A2">
      <w:pPr>
        <w:jc w:val="right"/>
      </w:pPr>
      <w:r w:rsidRPr="00063D73">
        <w:t xml:space="preserve">        </w:t>
      </w:r>
      <w:r w:rsidR="00F644F8" w:rsidRPr="00063D73">
        <w:t>(тыс.  рублей)</w:t>
      </w:r>
    </w:p>
    <w:p w:rsidR="00212B10" w:rsidRPr="00212B10" w:rsidRDefault="00212B10">
      <w:pPr>
        <w:rPr>
          <w:sz w:val="2"/>
          <w:szCs w:val="2"/>
        </w:rPr>
      </w:pPr>
    </w:p>
    <w:tbl>
      <w:tblPr>
        <w:tblW w:w="9654" w:type="dxa"/>
        <w:tblInd w:w="93" w:type="dxa"/>
        <w:tblLayout w:type="fixed"/>
        <w:tblLook w:val="04A0" w:firstRow="1" w:lastRow="0" w:firstColumn="1" w:lastColumn="0" w:noHBand="0" w:noVBand="1"/>
      </w:tblPr>
      <w:tblGrid>
        <w:gridCol w:w="582"/>
        <w:gridCol w:w="4536"/>
        <w:gridCol w:w="2268"/>
        <w:gridCol w:w="709"/>
        <w:gridCol w:w="1559"/>
      </w:tblGrid>
      <w:tr w:rsidR="00EA0BF0" w:rsidRPr="00EA0BF0" w:rsidTr="000048F6">
        <w:trPr>
          <w:trHeight w:val="276"/>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BF0" w:rsidRPr="00EA0BF0" w:rsidRDefault="00EA0BF0" w:rsidP="00EA0BF0">
            <w:pPr>
              <w:jc w:val="center"/>
              <w:rPr>
                <w:color w:val="000000"/>
              </w:rPr>
            </w:pPr>
            <w:r w:rsidRPr="00EA0BF0">
              <w:rPr>
                <w:color w:val="000000"/>
              </w:rPr>
              <w:t>№</w:t>
            </w:r>
            <w:r w:rsidRPr="00EA0BF0">
              <w:rPr>
                <w:color w:val="000000"/>
              </w:rPr>
              <w:br/>
            </w:r>
            <w:proofErr w:type="gramStart"/>
            <w:r w:rsidRPr="00EA0BF0">
              <w:rPr>
                <w:color w:val="000000"/>
              </w:rPr>
              <w:t>п</w:t>
            </w:r>
            <w:proofErr w:type="gramEnd"/>
            <w:r w:rsidRPr="00EA0BF0">
              <w:rPr>
                <w:color w:val="000000"/>
              </w:rPr>
              <w:t>/п</w:t>
            </w:r>
          </w:p>
        </w:tc>
        <w:tc>
          <w:tcPr>
            <w:tcW w:w="4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BF0" w:rsidRPr="00EA0BF0" w:rsidRDefault="00EA0BF0" w:rsidP="00EA0BF0">
            <w:pPr>
              <w:jc w:val="center"/>
              <w:rPr>
                <w:color w:val="000000"/>
              </w:rPr>
            </w:pPr>
            <w:r w:rsidRPr="00EA0BF0">
              <w:rPr>
                <w:color w:val="000000"/>
              </w:rPr>
              <w:t>Наименование</w:t>
            </w:r>
          </w:p>
        </w:tc>
        <w:tc>
          <w:tcPr>
            <w:tcW w:w="297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A0BF0" w:rsidRPr="00EA0BF0" w:rsidRDefault="00EA0BF0" w:rsidP="00EA0BF0">
            <w:pPr>
              <w:jc w:val="center"/>
              <w:rPr>
                <w:color w:val="000000"/>
              </w:rPr>
            </w:pPr>
            <w:r w:rsidRPr="00EA0BF0">
              <w:rPr>
                <w:color w:val="000000"/>
              </w:rPr>
              <w:t>Код классификации расходов бюджетов</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BF0" w:rsidRPr="00EA0BF0" w:rsidRDefault="00EA0BF0" w:rsidP="00EA0BF0">
            <w:pPr>
              <w:jc w:val="center"/>
            </w:pPr>
            <w:r w:rsidRPr="00EA0BF0">
              <w:t>Исполнено</w:t>
            </w:r>
          </w:p>
        </w:tc>
      </w:tr>
      <w:tr w:rsidR="00EA0BF0" w:rsidRPr="00EA0BF0" w:rsidTr="000048F6">
        <w:trPr>
          <w:trHeight w:val="276"/>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pPr>
              <w:rPr>
                <w:color w:val="000000"/>
              </w:rPr>
            </w:pPr>
          </w:p>
        </w:tc>
        <w:tc>
          <w:tcPr>
            <w:tcW w:w="4536"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pPr>
              <w:rPr>
                <w:color w:val="000000"/>
              </w:rPr>
            </w:pPr>
          </w:p>
        </w:tc>
        <w:tc>
          <w:tcPr>
            <w:tcW w:w="2977" w:type="dxa"/>
            <w:gridSpan w:val="2"/>
            <w:vMerge/>
            <w:tcBorders>
              <w:top w:val="single" w:sz="4" w:space="0" w:color="auto"/>
              <w:left w:val="single" w:sz="4" w:space="0" w:color="auto"/>
              <w:bottom w:val="single" w:sz="4" w:space="0" w:color="000000"/>
              <w:right w:val="single" w:sz="4" w:space="0" w:color="000000"/>
            </w:tcBorders>
            <w:vAlign w:val="center"/>
            <w:hideMark/>
          </w:tcPr>
          <w:p w:rsidR="00EA0BF0" w:rsidRPr="00EA0BF0" w:rsidRDefault="00EA0BF0" w:rsidP="00EA0BF0">
            <w:pPr>
              <w:rPr>
                <w:color w:val="00000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tc>
      </w:tr>
      <w:tr w:rsidR="00EA0BF0" w:rsidRPr="00EA0BF0" w:rsidTr="000048F6">
        <w:trPr>
          <w:trHeight w:val="25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pPr>
              <w:rPr>
                <w:color w:val="000000"/>
              </w:rPr>
            </w:pPr>
          </w:p>
        </w:tc>
        <w:tc>
          <w:tcPr>
            <w:tcW w:w="4536"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pPr>
              <w:rPr>
                <w:color w:val="000000"/>
              </w:rPr>
            </w:pPr>
          </w:p>
        </w:tc>
        <w:tc>
          <w:tcPr>
            <w:tcW w:w="2268" w:type="dxa"/>
            <w:tcBorders>
              <w:top w:val="single" w:sz="4" w:space="0" w:color="auto"/>
              <w:left w:val="nil"/>
              <w:bottom w:val="single" w:sz="4" w:space="0" w:color="auto"/>
              <w:right w:val="single" w:sz="4" w:space="0" w:color="000000"/>
            </w:tcBorders>
            <w:shd w:val="clear" w:color="auto" w:fill="auto"/>
            <w:vAlign w:val="center"/>
            <w:hideMark/>
          </w:tcPr>
          <w:p w:rsidR="00EA0BF0" w:rsidRPr="00EA0BF0" w:rsidRDefault="00EA0BF0" w:rsidP="00EA0BF0">
            <w:pPr>
              <w:jc w:val="center"/>
              <w:rPr>
                <w:color w:val="000000"/>
              </w:rPr>
            </w:pPr>
            <w:r w:rsidRPr="00EA0BF0">
              <w:rPr>
                <w:color w:val="000000"/>
              </w:rPr>
              <w:t>ЦСР</w:t>
            </w:r>
          </w:p>
        </w:tc>
        <w:tc>
          <w:tcPr>
            <w:tcW w:w="709" w:type="dxa"/>
            <w:tcBorders>
              <w:top w:val="nil"/>
              <w:left w:val="nil"/>
              <w:bottom w:val="single" w:sz="4" w:space="0" w:color="auto"/>
              <w:right w:val="single" w:sz="4" w:space="0" w:color="auto"/>
            </w:tcBorders>
            <w:shd w:val="clear" w:color="auto" w:fill="auto"/>
            <w:vAlign w:val="center"/>
            <w:hideMark/>
          </w:tcPr>
          <w:p w:rsidR="00EA0BF0" w:rsidRPr="00EA0BF0" w:rsidRDefault="00EA0BF0" w:rsidP="00EA0BF0">
            <w:pPr>
              <w:jc w:val="center"/>
              <w:rPr>
                <w:color w:val="000000"/>
              </w:rPr>
            </w:pPr>
            <w:r w:rsidRPr="00EA0BF0">
              <w:rPr>
                <w:color w:val="000000"/>
              </w:rPr>
              <w:t>ВР</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tc>
      </w:tr>
    </w:tbl>
    <w:p w:rsidR="00C051A6" w:rsidRPr="00C051A6" w:rsidRDefault="00C051A6">
      <w:pPr>
        <w:rPr>
          <w:sz w:val="2"/>
          <w:szCs w:val="2"/>
        </w:rPr>
      </w:pPr>
    </w:p>
    <w:tbl>
      <w:tblPr>
        <w:tblW w:w="9657" w:type="dxa"/>
        <w:tblInd w:w="90" w:type="dxa"/>
        <w:tblLayout w:type="fixed"/>
        <w:tblLook w:val="04A0" w:firstRow="1" w:lastRow="0" w:firstColumn="1" w:lastColumn="0" w:noHBand="0" w:noVBand="1"/>
      </w:tblPr>
      <w:tblGrid>
        <w:gridCol w:w="585"/>
        <w:gridCol w:w="4536"/>
        <w:gridCol w:w="567"/>
        <w:gridCol w:w="284"/>
        <w:gridCol w:w="567"/>
        <w:gridCol w:w="850"/>
        <w:gridCol w:w="709"/>
        <w:gridCol w:w="1559"/>
      </w:tblGrid>
      <w:tr w:rsidR="00F26E3D" w:rsidRPr="00EB2324" w:rsidTr="00EB2324">
        <w:trPr>
          <w:tblHeader/>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0BF0" w:rsidRPr="00EB2324" w:rsidRDefault="00EA0BF0" w:rsidP="00F26E3D">
            <w:pPr>
              <w:jc w:val="center"/>
              <w:rPr>
                <w:color w:val="000000"/>
              </w:rPr>
            </w:pPr>
            <w:r w:rsidRPr="00EB2324">
              <w:rPr>
                <w:color w:val="000000"/>
              </w:rPr>
              <w:t>1</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rsidR="00EA0BF0" w:rsidRPr="00EB2324" w:rsidRDefault="00EA0BF0" w:rsidP="00F26E3D">
            <w:pPr>
              <w:jc w:val="center"/>
              <w:rPr>
                <w:color w:val="000000"/>
              </w:rPr>
            </w:pPr>
            <w:r w:rsidRPr="00EB2324">
              <w:rPr>
                <w:color w:val="000000"/>
              </w:rPr>
              <w:t>2</w:t>
            </w:r>
          </w:p>
        </w:tc>
        <w:tc>
          <w:tcPr>
            <w:tcW w:w="2268" w:type="dxa"/>
            <w:gridSpan w:val="4"/>
            <w:tcBorders>
              <w:top w:val="single" w:sz="4" w:space="0" w:color="auto"/>
              <w:left w:val="nil"/>
              <w:bottom w:val="single" w:sz="4" w:space="0" w:color="auto"/>
              <w:right w:val="single" w:sz="4" w:space="0" w:color="000000"/>
            </w:tcBorders>
            <w:shd w:val="clear" w:color="auto" w:fill="auto"/>
            <w:vAlign w:val="center"/>
            <w:hideMark/>
          </w:tcPr>
          <w:p w:rsidR="00EA0BF0" w:rsidRPr="00EB2324" w:rsidRDefault="00EA0BF0" w:rsidP="00F26E3D">
            <w:pPr>
              <w:jc w:val="center"/>
              <w:rPr>
                <w:color w:val="000000"/>
              </w:rPr>
            </w:pPr>
            <w:r w:rsidRPr="00EB2324">
              <w:rPr>
                <w:color w:val="000000"/>
              </w:rPr>
              <w:t>3</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A0BF0" w:rsidRPr="00EB2324" w:rsidRDefault="00EA0BF0" w:rsidP="00F26E3D">
            <w:pPr>
              <w:jc w:val="center"/>
              <w:rPr>
                <w:color w:val="000000"/>
              </w:rPr>
            </w:pPr>
            <w:r w:rsidRPr="00EB2324">
              <w:rPr>
                <w:color w:val="000000"/>
              </w:rPr>
              <w:t>4</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EA0BF0" w:rsidRPr="00EB2324" w:rsidRDefault="00EA0BF0" w:rsidP="00F26E3D">
            <w:pPr>
              <w:jc w:val="center"/>
            </w:pPr>
            <w:r w:rsidRPr="00EB2324">
              <w:t>5</w:t>
            </w:r>
          </w:p>
        </w:tc>
      </w:tr>
      <w:tr w:rsidR="00EB2324" w:rsidRPr="00EB2324" w:rsidTr="00EB2324">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Муниципальная программа "Развитие образования </w:t>
            </w:r>
            <w:proofErr w:type="gramStart"/>
            <w:r w:rsidRPr="00EB2324">
              <w:t>в</w:t>
            </w:r>
            <w:proofErr w:type="gramEnd"/>
            <w:r w:rsidRPr="00EB2324">
              <w:t xml:space="preserve"> </w:t>
            </w:r>
            <w:proofErr w:type="gramStart"/>
            <w:r w:rsidRPr="00EB2324">
              <w:t>Ейском</w:t>
            </w:r>
            <w:proofErr w:type="gramEnd"/>
            <w:r w:rsidRPr="00EB2324">
              <w:t xml:space="preserve"> районе"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1925745,7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1860413,3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Повышение качества предоставления муниципальных услуг в сфере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796653,4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199635,2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199635,2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60710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13804,7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60710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134,3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60710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13670,4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w:t>
            </w:r>
            <w:r w:rsidRPr="00EB2324">
              <w:lastRenderedPageBreak/>
              <w:t>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60860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583213,5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60860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583213,5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общеобразовательными организациями улучшения качества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859743,5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111362,3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111362,3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Частичная компенсация удорожания стоимости питания учащихся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6073,2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6073,2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Услуги по организации питания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11120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7069,0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11120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7069,0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Компенсация расходов родителей (законных представителей) за одноразовое питание детей-инвалидов, не являющихся обучающимися с ограниченными возможностями здоровья, получающих начальное общее образование на дому</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11130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11130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roofErr w:type="gramStart"/>
            <w:r w:rsidRPr="00EB2324">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w:t>
            </w:r>
            <w:r w:rsidRPr="00EB2324">
              <w:lastRenderedPageBreak/>
              <w:t>педагогическим работникам муниципальных общеобразовательных организаций)</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53032</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40044,9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53032</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40044,9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60860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630757,7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60860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630757,7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62370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314,0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62370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314,0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63540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1199,0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63540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1199,0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roofErr w:type="gramStart"/>
            <w:r w:rsidRPr="00EB2324">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L3040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52849,8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L3040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52849,8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roofErr w:type="gramStart"/>
            <w:r w:rsidRPr="00EB2324">
              <w:t xml:space="preserve">Организация и обеспечение бесплатным горячим питанием обучающихся с ограниченными возможностями здоровья в муниципальных общеобразовательных </w:t>
            </w:r>
            <w:r w:rsidRPr="00EB2324">
              <w:lastRenderedPageBreak/>
              <w:t xml:space="preserve">организациях </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S3550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10049,8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S3550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10049,8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92009,3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92009,3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29117,3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1696,2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61194,5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Развитие сети образовательных учреждений, их инфраструктуры и учебно-материальной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68775,6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42704,8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3941,8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38763,0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4406,2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4406,2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10030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10030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Дополнительная помощь местным бюджетам для решения социально значимых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62980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2920,0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62980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2920,0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Реализация мероприятий по </w:t>
            </w:r>
            <w:r w:rsidRPr="00EB2324">
              <w:lastRenderedPageBreak/>
              <w:t xml:space="preserve">модернизации школьных систем образования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L7500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12538,4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L7500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12538,4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S3410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5906,2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S3410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5906,2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Создание механизмов мотивации педагогов к повышению качества работы и непрерывному профессиональному развитию</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432,9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10030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432,9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10030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432,9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Создание условий для введения новых государственных образовательных стандартов</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4071,2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nil"/>
              <w:right w:val="nil"/>
            </w:tcBorders>
            <w:shd w:val="clear" w:color="auto" w:fill="auto"/>
            <w:vAlign w:val="bottom"/>
            <w:hideMark/>
          </w:tcPr>
          <w:p w:rsidR="00EB2324" w:rsidRPr="00EB2324" w:rsidRDefault="00EB2324" w:rsidP="00EB2324">
            <w:proofErr w:type="gramStart"/>
            <w:r w:rsidRPr="00EB2324">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62500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4071,2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62500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4071,2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Обеспечение системы образования </w:t>
            </w:r>
            <w:r w:rsidRPr="00EB2324">
              <w:lastRenderedPageBreak/>
              <w:t>Ейского района высококвалифицированными кадрами, повышение их профессионального уровня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07</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16348,1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nil"/>
              <w:right w:val="nil"/>
            </w:tcBorders>
            <w:shd w:val="clear" w:color="auto" w:fill="auto"/>
            <w:vAlign w:val="bottom"/>
            <w:hideMark/>
          </w:tcPr>
          <w:p w:rsidR="00EB2324" w:rsidRPr="00EB2324" w:rsidRDefault="00EB2324" w:rsidP="00EB2324">
            <w:r w:rsidRPr="00EB2324">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07</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60740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93,8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07</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60740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93,8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07</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16254,3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07</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401,8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07</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15852,5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функционирования системы персонифицированного финансирования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08</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15983,6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Расходы на обеспечение </w:t>
            </w:r>
            <w:proofErr w:type="gramStart"/>
            <w:r w:rsidRPr="00EB2324">
              <w:t>функционирования модели персонифицированного финансирования дополнительного образования детей</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08</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00591</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15983,6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08</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00591</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15983,6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Федеральный проект "Патриотическое воспитание граждан Российской </w:t>
            </w:r>
            <w:r w:rsidRPr="00EB2324">
              <w:lastRenderedPageBreak/>
              <w:t>Федерации"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ЕВ</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6395,7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ЕВ</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51790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5815,5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ЕВ</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51790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5815,5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ЕВ</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57860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580,2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ЕВ</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57860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580,2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65332,4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высокого качества управления процессом развития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15666,2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i/>
                <w:iCs/>
              </w:rPr>
            </w:pPr>
            <w:r w:rsidRPr="00EB2324">
              <w:rPr>
                <w:i/>
                <w:iCs/>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15666,2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15082,8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583,4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Информационно-аналитическое и методическое управление системой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11504,3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11504,3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11016,5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487,8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Организация бухгалтерского учета финансово-хозяйственной деятельности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38161,9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i/>
                <w:iCs/>
              </w:rPr>
            </w:pPr>
            <w:r w:rsidRPr="00EB2324">
              <w:rPr>
                <w:i/>
                <w:iCs/>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21258,1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19668,0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1590,1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60860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i/>
                <w:iCs/>
              </w:rPr>
            </w:pPr>
            <w:r w:rsidRPr="00EB2324">
              <w:rPr>
                <w:i/>
                <w:iCs/>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16842,8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60860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15876,2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60860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966,6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nil"/>
              <w:right w:val="nil"/>
            </w:tcBorders>
            <w:shd w:val="clear" w:color="auto" w:fill="auto"/>
            <w:vAlign w:val="bottom"/>
            <w:hideMark/>
          </w:tcPr>
          <w:p w:rsidR="00EB2324" w:rsidRPr="00EB2324" w:rsidRDefault="00EB2324" w:rsidP="00EB2324">
            <w:proofErr w:type="gramStart"/>
            <w:r w:rsidRPr="00EB2324">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62500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61,0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62500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61,0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 xml:space="preserve">Муниципальная программа "Социальная </w:t>
            </w:r>
            <w:r w:rsidRPr="00EB2324">
              <w:rPr>
                <w:color w:val="000000"/>
              </w:rPr>
              <w:lastRenderedPageBreak/>
              <w:t xml:space="preserve">поддержка граждан </w:t>
            </w:r>
            <w:proofErr w:type="gramStart"/>
            <w:r w:rsidRPr="00EB2324">
              <w:rPr>
                <w:color w:val="000000"/>
              </w:rPr>
              <w:t>в</w:t>
            </w:r>
            <w:proofErr w:type="gramEnd"/>
            <w:r w:rsidRPr="00EB2324">
              <w:rPr>
                <w:color w:val="000000"/>
              </w:rPr>
              <w:t xml:space="preserve"> </w:t>
            </w:r>
            <w:proofErr w:type="gramStart"/>
            <w:r w:rsidRPr="00EB2324">
              <w:rPr>
                <w:color w:val="000000"/>
              </w:rPr>
              <w:t>Ейском</w:t>
            </w:r>
            <w:proofErr w:type="gramEnd"/>
            <w:r w:rsidRPr="00EB2324">
              <w:rPr>
                <w:color w:val="00000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i/>
                <w:iCs/>
              </w:rPr>
            </w:pPr>
            <w:r w:rsidRPr="00EB2324">
              <w:rPr>
                <w:i/>
                <w:iCs/>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78846,1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i/>
                <w:iCs/>
              </w:rPr>
            </w:pPr>
            <w:r w:rsidRPr="00EB2324">
              <w:rPr>
                <w:i/>
                <w:iCs/>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78846,1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Реализация государственной политики по защите прав и законных интересов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i/>
                <w:iCs/>
              </w:rPr>
            </w:pPr>
            <w:r w:rsidRPr="00EB2324">
              <w:rPr>
                <w:i/>
                <w:iCs/>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70624,1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36664,3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539,1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36125,2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69130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24290,6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69130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202,5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69130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24088,1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69180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727,4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69180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687,0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Закупка товаров, работ и услуг для </w:t>
            </w:r>
            <w:r w:rsidRPr="00EB2324">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69180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8891,1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8357,8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533,3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Дополнительное материальное обеспечение к трудовой пенсии за выслугу лет лицам, замещавшим муниципальные должности и должности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8222,0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bottom"/>
            <w:hideMark/>
          </w:tcPr>
          <w:p w:rsidR="00EB2324" w:rsidRPr="00EB2324" w:rsidRDefault="00EB2324" w:rsidP="00EB2324">
            <w:pPr>
              <w:rPr>
                <w:color w:val="000000"/>
              </w:rPr>
            </w:pPr>
            <w:r w:rsidRPr="00EB2324">
              <w:rPr>
                <w:color w:val="000000"/>
              </w:rPr>
              <w:t>Решение Совета муниципального образования Ейский район от 25 февраля 2011 года № 482 "О дополнительном материальном обеспечении в муниципальном образовании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40010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8222,0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40010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8222,0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Муниципальная программа "Дети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90814,0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Одаренные дети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341,7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Создание условий для выявления, поддержки и развития одаренных детей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341,7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341,7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49,5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292,2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Организация оздоровления, отдыха и занятости детей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3521,6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Создание условий для организации оздоровления, отдыха и занятости детей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3521,6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Реализация мероприятий муниципальной </w:t>
            </w:r>
            <w:r w:rsidRPr="00EB2324">
              <w:lastRenderedPageBreak/>
              <w:t>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2315,3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880,8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1434,5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63110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1150,7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63110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63110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1133,1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w:t>
            </w:r>
            <w:r w:rsidRPr="00EB2324">
              <w:br/>
              <w:t>и обратно</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55,6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55,6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Профилактика безнадзорности и правонарушений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3655,1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Защита прав и законных интересов несовершеннолетних, создание условий для эффективного функционирования системы профилактики безнадзорности и правонарушений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3655,1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69200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3655,1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B2324">
              <w:lastRenderedPageBreak/>
              <w:t>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69200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3511,0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69200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144,1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Дети-сироты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83295,6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83295,6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nil"/>
              <w:right w:val="nil"/>
            </w:tcBorders>
            <w:shd w:val="clear" w:color="auto" w:fill="auto"/>
            <w:vAlign w:val="center"/>
            <w:hideMark/>
          </w:tcPr>
          <w:p w:rsidR="00EB2324" w:rsidRPr="00EB2324" w:rsidRDefault="00EB2324" w:rsidP="00EB2324">
            <w:proofErr w:type="gramStart"/>
            <w:r w:rsidRPr="00EB2324">
              <w:t>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бюджета Краснодарского края</w:t>
            </w:r>
            <w:proofErr w:type="gramEnd"/>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69160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69160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nil"/>
              <w:right w:val="nil"/>
            </w:tcBorders>
            <w:shd w:val="clear" w:color="auto" w:fill="auto"/>
            <w:vAlign w:val="center"/>
            <w:hideMark/>
          </w:tcPr>
          <w:p w:rsidR="00EB2324" w:rsidRPr="00EB2324" w:rsidRDefault="00EB2324" w:rsidP="00EB2324">
            <w:proofErr w:type="gramStart"/>
            <w:r w:rsidRPr="00EB2324">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EB2324">
              <w:t xml:space="preserve"> специализированного жилищного фонда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992,0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933,8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Закупка товаров, работ и услуг для обеспечения государственных </w:t>
            </w:r>
            <w:r w:rsidRPr="00EB2324">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69170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58,2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ind w:right="-108"/>
              <w:jc w:val="center"/>
            </w:pPr>
            <w:r w:rsidRPr="00EB2324">
              <w:t>С0820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65815,8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ind w:right="-108"/>
              <w:jc w:val="center"/>
            </w:pPr>
            <w:r w:rsidRPr="00EB2324">
              <w:t>С0820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79,6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ind w:right="-108"/>
              <w:jc w:val="center"/>
            </w:pPr>
            <w:r w:rsidRPr="00EB2324">
              <w:t>С0820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65736,2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ind w:right="-108"/>
              <w:jc w:val="center"/>
            </w:pPr>
            <w:r w:rsidRPr="00EB2324">
              <w:t>R0820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16482,6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ind w:right="-108"/>
              <w:jc w:val="center"/>
            </w:pPr>
            <w:r w:rsidRPr="00EB2324">
              <w:t>R0820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16482,6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Муниципальная программа "Комплексное и устойчивое развитие Ейского района в сфере строительства и архитектуры"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8857,1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8857,1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устойчивого территориального развития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8857,1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5538,9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4939,2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599,7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2719,2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2719,2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Подготовка изменений в правила землепользования и застройки </w:t>
            </w:r>
            <w:r w:rsidRPr="00EB2324">
              <w:lastRenderedPageBreak/>
              <w:t>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06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S2570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599,0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S2570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599,0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60821,0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52370,3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Предупреждение и ликвидация последствий чрезвычайных ситуаций на территории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148,4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148,4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148,4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Подготовка населения и организаций к действиям в чрезвычайных ситуациях мирного и военного времени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7320,8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7320,8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7320,8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безопасности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44901,1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44901,1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37604,2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7117,9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179,0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Построение (развитие) аппаратно-программного комплекса "Безопасный город"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Построение и развитие системы комплексного обеспечения безопасности жизнедеятельности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Закупка товаров, работ и услуг для </w:t>
            </w:r>
            <w:r w:rsidRPr="00EB2324">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Обеспечение комплексной безопасности образовательных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6990,4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выполнения мероприятий по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6990,4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6990,4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6985,0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Пожарная безопасность</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148,6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Обеспечение первичных мер пожарной безопасности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148,6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148,6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148,6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703,1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выполнения мероприятий по пожарной безопасности в спортивных учреждениях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306,1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306,1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306,1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выполнения мероприятий по пожарной безопасности в учреждениях культуры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397,0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397,0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397,0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 xml:space="preserve">Муниципальная программа "Развитие культуры </w:t>
            </w:r>
            <w:proofErr w:type="gramStart"/>
            <w:r w:rsidRPr="00EB2324">
              <w:rPr>
                <w:color w:val="000000"/>
              </w:rPr>
              <w:t>в</w:t>
            </w:r>
            <w:proofErr w:type="gramEnd"/>
            <w:r w:rsidRPr="00EB2324">
              <w:rPr>
                <w:color w:val="000000"/>
              </w:rPr>
              <w:t xml:space="preserve"> </w:t>
            </w:r>
            <w:proofErr w:type="gramStart"/>
            <w:r w:rsidRPr="00EB2324">
              <w:rPr>
                <w:color w:val="000000"/>
              </w:rPr>
              <w:t>Ейском</w:t>
            </w:r>
            <w:proofErr w:type="gramEnd"/>
            <w:r w:rsidRPr="00EB2324">
              <w:rPr>
                <w:color w:val="00000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219227,0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 xml:space="preserve">Совершенствование деятельности муниципальных учреждений культуры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114260,6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Повышение качества и доступности муниципальных услуг. Создание условий для сохранения традиционной народной культуры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114260,6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3556,9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3444,3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112,6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95998,9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38464,3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2814,1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54701,5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Осуществление муниципальными учреждениями капитального ремонта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6450,4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1399,9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5050,5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2381,6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384,9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1996,7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317,4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B2324">
              <w:lastRenderedPageBreak/>
              <w:t>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254,4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51,0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10030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5005,2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10030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5005,2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Дополнительная помощь местным бюджетам для решения социально значимых вопросов местного значения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62980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295,0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62980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295,0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Государственная поддержка отрасли культуры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L5190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255,2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L5190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255,2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Совершенствование деятельности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96386,7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Совершенствование деятельности образовательных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93120,1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91880,2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91880,2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229,9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229,9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Дополнительная помощь местным бюджетам для решения социально значимых вопросов местного значения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62980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1010,0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62980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1010,0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Федеральный проект "Культурная среда"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А</w:t>
            </w:r>
            <w:proofErr w:type="gramStart"/>
            <w:r w:rsidRPr="00EB2324">
              <w:t>1</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3266,6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Государственная поддержка отрасли культуры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А</w:t>
            </w:r>
            <w:proofErr w:type="gramStart"/>
            <w:r w:rsidRPr="00EB2324">
              <w:t>1</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55190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3266,6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А</w:t>
            </w:r>
            <w:proofErr w:type="gramStart"/>
            <w:r w:rsidRPr="00EB2324">
              <w:t>1</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55190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3266,6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Формирование  и содержание муниципальных архивных фондов</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8579,7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Хранение, комплектование, формирование, учет и использование архивных документов и архивных фондов</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8579,7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6507,2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5037,2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1470,0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2072,5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2072,5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Муниципальная программа "Развитие санаторно-курортного и туристского комплекса </w:t>
            </w:r>
            <w:proofErr w:type="gramStart"/>
            <w:r w:rsidRPr="00EB2324">
              <w:t>в</w:t>
            </w:r>
            <w:proofErr w:type="gramEnd"/>
            <w:r w:rsidRPr="00EB2324">
              <w:t xml:space="preserve"> </w:t>
            </w:r>
            <w:proofErr w:type="gramStart"/>
            <w:r w:rsidRPr="00EB2324">
              <w:t>Ейском</w:t>
            </w:r>
            <w:proofErr w:type="gramEnd"/>
            <w:r w:rsidRPr="00EB2324">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163,2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163,2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Увеличение туристского потока и объема услуг, оказываемых организациями санаторно-курортного и туристского комплекса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163,2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163,2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163,2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Муниципальная программа "Развитие физической культуры и спорта </w:t>
            </w:r>
            <w:proofErr w:type="gramStart"/>
            <w:r w:rsidRPr="00EB2324">
              <w:t>в</w:t>
            </w:r>
            <w:proofErr w:type="gramEnd"/>
            <w:r w:rsidRPr="00EB2324">
              <w:t xml:space="preserve"> </w:t>
            </w:r>
            <w:proofErr w:type="gramStart"/>
            <w:r w:rsidRPr="00EB2324">
              <w:t>Ейском</w:t>
            </w:r>
            <w:proofErr w:type="gramEnd"/>
            <w:r w:rsidRPr="00EB2324">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208524,7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single" w:sz="4" w:space="0" w:color="auto"/>
              <w:left w:val="nil"/>
              <w:bottom w:val="single" w:sz="4" w:space="0" w:color="auto"/>
              <w:right w:val="nil"/>
            </w:tcBorders>
            <w:shd w:val="clear" w:color="auto" w:fill="auto"/>
            <w:vAlign w:val="center"/>
            <w:hideMark/>
          </w:tcPr>
          <w:p w:rsidR="00EB2324" w:rsidRPr="00EB2324" w:rsidRDefault="00EB2324" w:rsidP="00EB2324">
            <w:pPr>
              <w:rPr>
                <w:color w:val="000000"/>
              </w:rPr>
            </w:pPr>
            <w:r w:rsidRPr="00EB2324">
              <w:rPr>
                <w:color w:val="000000"/>
              </w:rPr>
              <w:t xml:space="preserve">Развитие физической культуры и </w:t>
            </w:r>
            <w:r w:rsidRPr="00EB2324">
              <w:rPr>
                <w:color w:val="000000"/>
              </w:rPr>
              <w:lastRenderedPageBreak/>
              <w:t>массового спорта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8002,7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Создание условий для систематических занятий физической культурой и спортом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8002,7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4882,2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3897,4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984,8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Организация и проведение физкультурно-оздоровительных и спортивных мероприятий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16010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1444,5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16010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16010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644,4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Организация и проведение физкультурно-оздоровительных и спортивных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26010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1676,0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26010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1407,1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nil"/>
              <w:right w:val="nil"/>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26010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268,9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Развитие спорта высших достижений и системы подготовки спортивного резерва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200522,0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 xml:space="preserve">Создание условий для развития спорта высших достижений </w:t>
            </w:r>
            <w:proofErr w:type="gramStart"/>
            <w:r w:rsidRPr="00EB2324">
              <w:rPr>
                <w:color w:val="000000"/>
              </w:rPr>
              <w:t>в</w:t>
            </w:r>
            <w:proofErr w:type="gramEnd"/>
            <w:r w:rsidRPr="00EB2324">
              <w:rPr>
                <w:color w:val="000000"/>
              </w:rPr>
              <w:t xml:space="preserve"> </w:t>
            </w:r>
            <w:proofErr w:type="gramStart"/>
            <w:r w:rsidRPr="00EB2324">
              <w:rPr>
                <w:color w:val="000000"/>
              </w:rPr>
              <w:t>Ейском</w:t>
            </w:r>
            <w:proofErr w:type="gramEnd"/>
            <w:r w:rsidRPr="00EB2324">
              <w:rPr>
                <w:color w:val="00000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200522,0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4493,9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4115,4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378,5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Расходы на обеспечение деятельности </w:t>
            </w:r>
            <w:r w:rsidRPr="00EB2324">
              <w:lastRenderedPageBreak/>
              <w:t>(оказание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179013,3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41965,2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11319,5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122595,1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3133,5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10656,8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5513,8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5143,0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bottom"/>
            <w:hideMark/>
          </w:tcPr>
          <w:p w:rsidR="00EB2324" w:rsidRPr="00EB2324" w:rsidRDefault="00EB2324" w:rsidP="00EB2324">
            <w:r w:rsidRPr="00EB2324">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60740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531,2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60740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218,7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60740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312,5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nil"/>
              <w:right w:val="nil"/>
            </w:tcBorders>
            <w:shd w:val="clear" w:color="auto" w:fill="auto"/>
            <w:vAlign w:val="bottom"/>
            <w:hideMark/>
          </w:tcPr>
          <w:p w:rsidR="00EB2324" w:rsidRPr="00EB2324" w:rsidRDefault="00EB2324" w:rsidP="00EB2324">
            <w:pPr>
              <w:rPr>
                <w:color w:val="000000"/>
              </w:rPr>
            </w:pPr>
            <w:r w:rsidRPr="00EB2324">
              <w:rPr>
                <w:color w:val="000000"/>
              </w:rPr>
              <w:t xml:space="preserve">Обеспечение условий для развития физической культуры и массового спорта в части оплаты труда инструкторов по спорту </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S2820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1417,9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S2820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1417,9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single" w:sz="4" w:space="0" w:color="auto"/>
              <w:left w:val="nil"/>
              <w:bottom w:val="single" w:sz="4" w:space="0" w:color="auto"/>
              <w:right w:val="nil"/>
            </w:tcBorders>
            <w:shd w:val="clear" w:color="auto" w:fill="auto"/>
            <w:vAlign w:val="bottom"/>
            <w:hideMark/>
          </w:tcPr>
          <w:p w:rsidR="00EB2324" w:rsidRPr="00EB2324" w:rsidRDefault="00EB2324" w:rsidP="00EB2324">
            <w:pPr>
              <w:rPr>
                <w:color w:val="000000"/>
              </w:rPr>
            </w:pPr>
            <w:r w:rsidRPr="00EB2324">
              <w:rPr>
                <w:color w:val="000000"/>
              </w:rPr>
              <w:t>Реализация мероприятий, направленных на развитие детско-юношеского спорта, в целях созд</w:t>
            </w:r>
            <w:bookmarkStart w:id="0" w:name="_GoBack"/>
            <w:bookmarkEnd w:id="0"/>
            <w:r w:rsidRPr="00EB2324">
              <w:rPr>
                <w:color w:val="000000"/>
              </w:rPr>
              <w:t xml:space="preserve">ания условий для подготовки </w:t>
            </w:r>
            <w:r w:rsidRPr="00EB2324">
              <w:rPr>
                <w:color w:val="000000"/>
              </w:rPr>
              <w:lastRenderedPageBreak/>
              <w:t>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(укрепление материально-технической базы муниципальных физкультурно-спортивных организаций)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S3570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4408,9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S3570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4408,9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 xml:space="preserve">Муниципальная программа "Развитие жилищно-коммунального и дорожного хозяйства </w:t>
            </w:r>
            <w:proofErr w:type="gramStart"/>
            <w:r w:rsidRPr="00EB2324">
              <w:rPr>
                <w:color w:val="000000"/>
              </w:rPr>
              <w:t>в</w:t>
            </w:r>
            <w:proofErr w:type="gramEnd"/>
            <w:r w:rsidRPr="00EB2324">
              <w:rPr>
                <w:color w:val="000000"/>
              </w:rPr>
              <w:t xml:space="preserve"> </w:t>
            </w:r>
            <w:proofErr w:type="gramStart"/>
            <w:r w:rsidRPr="00EB2324">
              <w:rPr>
                <w:color w:val="000000"/>
              </w:rPr>
              <w:t>Ейском</w:t>
            </w:r>
            <w:proofErr w:type="gramEnd"/>
            <w:r w:rsidRPr="00EB2324">
              <w:rPr>
                <w:color w:val="000000"/>
              </w:rPr>
              <w:t xml:space="preserve"> районе"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color w:val="00FFFF"/>
              </w:rPr>
            </w:pPr>
            <w:r w:rsidRPr="00EB2324">
              <w:rPr>
                <w:color w:val="00FFFF"/>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79904,0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79904,0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Проведение комплекса мероприятий по модернизации, строительству, реконструкции и ремонту объектов водо- и теплоснабжения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50026,6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50026,6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25069,7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2071,3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22885,6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полномочий в области обращения с твердыми коммунальными отходами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11488,3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11080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11488,3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11080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10988,3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11080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Развитие сети автомобильных дорог на территории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color w:val="00FFFF"/>
              </w:rPr>
            </w:pPr>
            <w:r w:rsidRPr="00EB2324">
              <w:rPr>
                <w:color w:val="00FFFF"/>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1888,5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color w:val="00FFFF"/>
              </w:rPr>
            </w:pPr>
            <w:r w:rsidRPr="00EB2324">
              <w:rPr>
                <w:color w:val="00FFFF"/>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1888,5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1888,5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Управление развитием отрасли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14845,0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Расходы на обеспечение функций </w:t>
            </w:r>
            <w:r w:rsidRPr="00EB2324">
              <w:lastRenderedPageBreak/>
              <w:t>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14117,8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12971,5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983,3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163,0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nil"/>
              <w:right w:val="nil"/>
            </w:tcBorders>
            <w:shd w:val="clear" w:color="auto" w:fill="auto"/>
            <w:vAlign w:val="bottom"/>
            <w:hideMark/>
          </w:tcPr>
          <w:p w:rsidR="00EB2324" w:rsidRPr="00EB2324" w:rsidRDefault="00EB2324" w:rsidP="00EB2324">
            <w:r w:rsidRPr="00EB2324">
              <w:t xml:space="preserve">Осуществление отдельных государственных полномочий по ведению учета граждан отдельных </w:t>
            </w:r>
            <w:proofErr w:type="gramStart"/>
            <w:r w:rsidRPr="00EB2324">
              <w:t>категорий</w:t>
            </w:r>
            <w:proofErr w:type="gramEnd"/>
            <w:r w:rsidRPr="00EB2324">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727,2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712,3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60870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Проведение комплексных мероприятий по осуществлению государственного жилищного надзора и лицензионного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1455,6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60220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1455,6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60220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1425,9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05</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60220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29,7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Обеспечение сохранности и увеличение сроков эксплуатации жилищного фонда Ейского района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06</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Муниципальная программа "Развитие топливно-энергетического комплекса </w:t>
            </w:r>
            <w:proofErr w:type="gramStart"/>
            <w:r w:rsidRPr="00EB2324">
              <w:t>в</w:t>
            </w:r>
            <w:proofErr w:type="gramEnd"/>
            <w:r w:rsidRPr="00EB2324">
              <w:t xml:space="preserve"> </w:t>
            </w:r>
            <w:proofErr w:type="gramStart"/>
            <w:r w:rsidRPr="00EB2324">
              <w:t>Ейском</w:t>
            </w:r>
            <w:proofErr w:type="gramEnd"/>
            <w:r w:rsidRPr="00EB2324">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2635,7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2635,7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Повышение надежности системы газоснабжения и газораспределения, развитие инженерной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1935,6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304,2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152,6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151,6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Организация газоснабжения населения (поселений) (строительство подводящих газопроводов, распределительных газопроводов)</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S0620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1631,4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S0620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1631,4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Повышение надежности системы газоснабжения и газораспределения, развитие инженерной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700,1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700,1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700,1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Муниципальная программа "Поддержка Ейского районного казачьего общества"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5578,1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5578,1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Реализация государственной политики в отношении казачества </w:t>
            </w:r>
            <w:proofErr w:type="gramStart"/>
            <w:r w:rsidRPr="00EB2324">
              <w:t>в</w:t>
            </w:r>
            <w:proofErr w:type="gramEnd"/>
            <w:r w:rsidRPr="00EB2324">
              <w:t xml:space="preserve"> </w:t>
            </w:r>
            <w:proofErr w:type="gramStart"/>
            <w:r w:rsidRPr="00EB2324">
              <w:t>Ейском</w:t>
            </w:r>
            <w:proofErr w:type="gramEnd"/>
            <w:r w:rsidRPr="00EB2324">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5578,1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5578,1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5578,1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12.</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Муниципальная программа "Эффективное управление муниципальным имуществом и земельными ресурсами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18046,8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18046,8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18046,8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15527,9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15041,9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486,0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960,8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960,8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Содержание объектов, составляющих казну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13200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1558,1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13200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1558,1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Муниципальная программа "Поддержка деятельности социально-ориентированных общественных организаций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1818,5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1818,5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Формирование системы поддержки общественных объединений и некоммерческих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1818,5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1818,5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1818,5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Муниципальная программа "Развитие </w:t>
            </w:r>
            <w:r w:rsidRPr="00EB2324">
              <w:lastRenderedPageBreak/>
              <w:t xml:space="preserve">сельского хозяйства и регулирование рынков сельскохозяйственной продукции, сырья и продовольствия </w:t>
            </w:r>
            <w:proofErr w:type="gramStart"/>
            <w:r w:rsidRPr="00EB2324">
              <w:t>в</w:t>
            </w:r>
            <w:proofErr w:type="gramEnd"/>
            <w:r w:rsidRPr="00EB2324">
              <w:t xml:space="preserve"> </w:t>
            </w:r>
            <w:proofErr w:type="gramStart"/>
            <w:r w:rsidRPr="00EB2324">
              <w:t>Ейском</w:t>
            </w:r>
            <w:proofErr w:type="gramEnd"/>
            <w:r w:rsidRPr="00EB2324">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21495,8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21495,8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Развитие системы финансовой поддержки сельхозтоваропроизводителей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6051,2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60910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6051,2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60910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6051,2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Предупреждение и ликвидация болезней животных, их лечение, защита населения от болезней, общих для человека и животных</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4305,1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nil"/>
              <w:right w:val="nil"/>
            </w:tcBorders>
            <w:shd w:val="clear" w:color="auto" w:fill="auto"/>
            <w:vAlign w:val="center"/>
            <w:hideMark/>
          </w:tcPr>
          <w:p w:rsidR="00EB2324" w:rsidRPr="00EB2324" w:rsidRDefault="00EB2324" w:rsidP="00EB2324">
            <w:r w:rsidRPr="00EB2324">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61650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3863,5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61650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3863,5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71650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441,6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02</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71650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441,6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Финансовое обеспечение управленческих функций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11110,6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10381,1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Расходы на выплаты персоналу в целях обеспечения выполнения функций </w:t>
            </w:r>
            <w:r w:rsidRPr="00EB2324">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9866,2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513,3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60910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729,5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60910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652,9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03</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60910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76,6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Проведение информационно-разъяснительной работы с сельхозтоваропроизводителями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28,9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28,9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04</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28,9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15.</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Муниципальная программа "Молодежь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13439,2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13439,2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Развитие и реализация потенциала молодежи в интересах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13439,2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4409,6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4281,4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128,2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7911,6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Расходы на выплаты персоналу в целях обеспечения выполнения функций </w:t>
            </w:r>
            <w:r w:rsidRPr="00EB2324">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6359,6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1381,6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170,4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297,0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297,0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821,0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741,0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EB2324">
              <w:t>в</w:t>
            </w:r>
            <w:proofErr w:type="gramEnd"/>
            <w:r w:rsidRPr="00EB2324">
              <w:t xml:space="preserve"> </w:t>
            </w:r>
            <w:proofErr w:type="gramStart"/>
            <w:r w:rsidRPr="00EB2324">
              <w:t>Ейском</w:t>
            </w:r>
            <w:proofErr w:type="gramEnd"/>
            <w:r w:rsidRPr="00EB2324">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25566,9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25566,9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25566,9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17073,6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17073,6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8493,3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145,9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8347,4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Муниципальная программа "Управление муниципальными финансами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color w:val="CCFFCC"/>
              </w:rPr>
            </w:pPr>
            <w:r w:rsidRPr="00EB2324">
              <w:rPr>
                <w:color w:val="CCFFCC"/>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78494,2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Совершенствование бюджетного процесса и обеспечение </w:t>
            </w:r>
            <w:r w:rsidRPr="00EB2324">
              <w:lastRenderedPageBreak/>
              <w:t>сбалансированности районного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color w:val="CCFFCC"/>
              </w:rPr>
            </w:pPr>
            <w:r w:rsidRPr="00EB2324">
              <w:rPr>
                <w:color w:val="CCFFCC"/>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28452,9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Создание условий для обеспечения сбалансированности районного бюджета и эффективности использования бюджетных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color w:val="CCFFCC"/>
              </w:rPr>
            </w:pPr>
            <w:r w:rsidRPr="00EB2324">
              <w:rPr>
                <w:color w:val="CCFFCC"/>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28452,9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color w:val="CCFFCC"/>
              </w:rPr>
            </w:pPr>
            <w:r w:rsidRPr="00EB2324">
              <w:rPr>
                <w:color w:val="CCFFCC"/>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28452,9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23913,1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4534,9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50000,0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Повышение уровня бюджетной обеспеченности поселений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50000,0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Дотации на выравнивание бюджетной обеспеченности поселений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11100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5000,0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11100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5000,0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 Иные межбюджетные трансферты на поддержку мер по обеспечению сбалансированности бюджетов поселений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11200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45000,0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11200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45000,0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Управление муниципальным долгом</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41,3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Оптимизация расходов на обслуживание муниципального долга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41,3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41,3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41,3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18.</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Муниципальная программа "Медиасреда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3021,2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3021,2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информационной открытости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3021,2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3021,2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Закупка товаров, работ и услуг для обеспечения государственных </w:t>
            </w:r>
            <w:r w:rsidRPr="00EB2324">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24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3021,2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19.</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Муниципальная программа "Социально-экономическое развитие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695,8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Инвестиционное развитие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344,0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Повышение инвестиционной привлекательности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344,0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344,0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344,0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Поддержка малого и среднего предпринимательства </w:t>
            </w:r>
            <w:proofErr w:type="gramStart"/>
            <w:r w:rsidRPr="00EB2324">
              <w:t>в</w:t>
            </w:r>
            <w:proofErr w:type="gramEnd"/>
            <w:r w:rsidRPr="00EB2324">
              <w:t xml:space="preserve"> </w:t>
            </w:r>
            <w:proofErr w:type="gramStart"/>
            <w:r w:rsidRPr="00EB2324">
              <w:t>Ейском</w:t>
            </w:r>
            <w:proofErr w:type="gramEnd"/>
            <w:r w:rsidRPr="00EB2324">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351,8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Создание условий для развития малого и среднего предпринимательства </w:t>
            </w:r>
            <w:proofErr w:type="gramStart"/>
            <w:r w:rsidRPr="00EB2324">
              <w:t>в</w:t>
            </w:r>
            <w:proofErr w:type="gramEnd"/>
            <w:r w:rsidRPr="00EB2324">
              <w:t xml:space="preserve"> </w:t>
            </w:r>
            <w:proofErr w:type="gramStart"/>
            <w:r w:rsidRPr="00EB2324">
              <w:t>Ейском</w:t>
            </w:r>
            <w:proofErr w:type="gramEnd"/>
            <w:r w:rsidRPr="00EB2324">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351,8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351,8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351,8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Муниципальная программа "Информатизация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5923,3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5923,3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5923,3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5923,3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26</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5923,3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Муниципальная программа "Строительство (создание) объектов государственной и муниципальной собственности </w:t>
            </w:r>
            <w:proofErr w:type="gramStart"/>
            <w:r w:rsidRPr="00EB2324">
              <w:t>в</w:t>
            </w:r>
            <w:proofErr w:type="gramEnd"/>
            <w:r w:rsidRPr="00EB2324">
              <w:t xml:space="preserve"> </w:t>
            </w:r>
            <w:proofErr w:type="gramStart"/>
            <w:r w:rsidRPr="00EB2324">
              <w:t>Ейском</w:t>
            </w:r>
            <w:proofErr w:type="gramEnd"/>
            <w:r w:rsidRPr="00EB2324">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51090,0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51090,0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Обеспечение развития социальной инфраструктуры </w:t>
            </w:r>
            <w:proofErr w:type="gramStart"/>
            <w:r w:rsidRPr="00EB2324">
              <w:t>в</w:t>
            </w:r>
            <w:proofErr w:type="gramEnd"/>
            <w:r w:rsidRPr="00EB2324">
              <w:t xml:space="preserve"> </w:t>
            </w:r>
            <w:proofErr w:type="gramStart"/>
            <w:r w:rsidRPr="00EB2324">
              <w:t>Ейском</w:t>
            </w:r>
            <w:proofErr w:type="gramEnd"/>
            <w:r w:rsidRPr="00EB2324">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51090,0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5297,4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3589,1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1708,3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Строительство общеобразовательной организации со столовой и пищеблоком в поселке </w:t>
            </w:r>
            <w:proofErr w:type="gramStart"/>
            <w:r w:rsidRPr="00EB2324">
              <w:t>Краснофлотский</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12090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379,7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12090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379,7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22272F"/>
              </w:rPr>
            </w:pPr>
            <w:r w:rsidRPr="00EB2324">
              <w:rPr>
                <w:color w:val="22272F"/>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S0470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45412,9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01</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S0470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45412,9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22.</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деятельности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8639,7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Председатель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1900,3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1900,3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1900,3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Центральный аппарат</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5410,9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5410,9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4715,3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692,2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Депутаты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1 328,5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Расходы на обеспечение функций </w:t>
            </w:r>
            <w:r w:rsidRPr="00EB2324">
              <w:lastRenderedPageBreak/>
              <w:t>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50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1 328,5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1328,5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деятельности высшего органа исполнительной власти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2716,1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Глава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2716,1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2716,1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51</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2716,1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24.</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132036,7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функционирования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75259,0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75259,0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71372,0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736,3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3144,3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хозяйственного обслуживания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55996,8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54092,1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32653,5</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21303,6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135,0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Осуществление муниципальными учреждениями капитального ремонта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1904,7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09020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1904,7</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Финансовое обеспечение непредвиденных расходов</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757,9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Резервный фонд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11050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757,9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11050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737,9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11050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Отдельные 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51200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52</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51200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23,0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Обеспечение деятельности контрольно-счетной палаты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color w:val="CCFFCC"/>
              </w:rPr>
            </w:pPr>
            <w:r w:rsidRPr="00EB2324">
              <w:rPr>
                <w:color w:val="CCFFCC"/>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6434,8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Руководитель контрольно-счетной палаты и его заместители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color w:val="CCFFCC"/>
              </w:rPr>
            </w:pPr>
            <w:r w:rsidRPr="00EB2324">
              <w:rPr>
                <w:color w:val="CCFFCC"/>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1709,4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rPr>
                <w:color w:val="CCFFCC"/>
              </w:rPr>
            </w:pPr>
            <w:r w:rsidRPr="00EB2324">
              <w:rPr>
                <w:color w:val="CCFFCC"/>
              </w:rPr>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1709,4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1709,4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Контрольно-счетная палата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4725,4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4725,4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3900,3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Закупка товаров, работ и услуг для </w:t>
            </w:r>
            <w:r w:rsidRPr="00EB2324">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53</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00190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825,1</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26.</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Управление муниципальными финансами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16489,3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 Обеспечение деятельности муниципальных учреждений в сфере установленных функций администрации муниципального образования Ейский район (отраслевых органов администрации муниципального образования Ейский район)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16489,3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16489,3</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13945,8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2541,6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54</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27.</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Непрограммные расходы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46873,4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00000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46873,4</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Мероприятия по обеспечению мобилизационной готовности экономики</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11010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Прочие обязательства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11030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26,6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11030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800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26,6</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Средства резервного фонда администрации Краснодарского края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24303,9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62590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24303,9</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Поддержка местных инициатив по итогам краевого конкурса</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62950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6634,2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62950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500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6634,2</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 xml:space="preserve">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w:t>
            </w:r>
            <w:r w:rsidRPr="00EB2324">
              <w:lastRenderedPageBreak/>
              <w:t>помещения и находившихся в пунктах временного размещения и питания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99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63690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14458,8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63690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200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14458,8</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Средства резервного фонда администрации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S2400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1350,0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r w:rsidRPr="00EB2324">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99</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00</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S2400</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300</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1350,0</w:t>
            </w:r>
          </w:p>
        </w:tc>
      </w:tr>
      <w:tr w:rsidR="00EB2324" w:rsidRPr="00EB2324" w:rsidTr="00EB2324">
        <w:tc>
          <w:tcPr>
            <w:tcW w:w="585" w:type="dxa"/>
            <w:tcBorders>
              <w:top w:val="nil"/>
              <w:left w:val="single" w:sz="4" w:space="0" w:color="auto"/>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4536"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rPr>
                <w:color w:val="000000"/>
              </w:rPr>
            </w:pPr>
            <w:r w:rsidRPr="00EB2324">
              <w:rPr>
                <w:color w:val="000000"/>
              </w:rPr>
              <w:t>Всего:</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284"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567"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850"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70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 </w:t>
            </w:r>
          </w:p>
        </w:tc>
        <w:tc>
          <w:tcPr>
            <w:tcW w:w="1559" w:type="dxa"/>
            <w:tcBorders>
              <w:top w:val="nil"/>
              <w:left w:val="nil"/>
              <w:bottom w:val="single" w:sz="4" w:space="0" w:color="auto"/>
              <w:right w:val="single" w:sz="4" w:space="0" w:color="auto"/>
            </w:tcBorders>
            <w:shd w:val="clear" w:color="auto" w:fill="auto"/>
            <w:vAlign w:val="center"/>
            <w:hideMark/>
          </w:tcPr>
          <w:p w:rsidR="00EB2324" w:rsidRPr="00EB2324" w:rsidRDefault="00EB2324" w:rsidP="00EB2324">
            <w:pPr>
              <w:jc w:val="center"/>
            </w:pPr>
            <w:r w:rsidRPr="00EB2324">
              <w:t>3113898,3</w:t>
            </w:r>
          </w:p>
        </w:tc>
      </w:tr>
    </w:tbl>
    <w:p w:rsidR="007B6A13" w:rsidRDefault="007B6A13" w:rsidP="00207C7F">
      <w:pPr>
        <w:rPr>
          <w:sz w:val="28"/>
          <w:szCs w:val="28"/>
        </w:rPr>
      </w:pPr>
    </w:p>
    <w:p w:rsidR="007B6A13" w:rsidRDefault="007B6A13" w:rsidP="00207C7F">
      <w:pPr>
        <w:rPr>
          <w:sz w:val="28"/>
          <w:szCs w:val="28"/>
        </w:rPr>
      </w:pPr>
    </w:p>
    <w:p w:rsidR="00207C7F" w:rsidRPr="00272042" w:rsidRDefault="00207C7F" w:rsidP="00207C7F">
      <w:pPr>
        <w:rPr>
          <w:sz w:val="28"/>
          <w:szCs w:val="28"/>
        </w:rPr>
      </w:pPr>
      <w:r w:rsidRPr="00272042">
        <w:rPr>
          <w:sz w:val="28"/>
          <w:szCs w:val="28"/>
        </w:rPr>
        <w:t xml:space="preserve">Заместитель главы муниципального образования, </w:t>
      </w:r>
    </w:p>
    <w:p w:rsidR="00207C7F" w:rsidRPr="00272042" w:rsidRDefault="00207C7F" w:rsidP="00207C7F">
      <w:pPr>
        <w:rPr>
          <w:sz w:val="28"/>
          <w:szCs w:val="28"/>
        </w:rPr>
      </w:pPr>
      <w:r w:rsidRPr="00272042">
        <w:rPr>
          <w:sz w:val="28"/>
          <w:szCs w:val="28"/>
        </w:rPr>
        <w:t>начальник финансового управления</w:t>
      </w:r>
    </w:p>
    <w:p w:rsidR="00207C7F" w:rsidRPr="00272042" w:rsidRDefault="00207C7F" w:rsidP="00207C7F">
      <w:pPr>
        <w:rPr>
          <w:sz w:val="28"/>
          <w:szCs w:val="28"/>
        </w:rPr>
      </w:pPr>
      <w:r w:rsidRPr="00272042">
        <w:rPr>
          <w:sz w:val="28"/>
          <w:szCs w:val="28"/>
        </w:rPr>
        <w:t xml:space="preserve">администрации </w:t>
      </w:r>
      <w:proofErr w:type="gramStart"/>
      <w:r w:rsidRPr="00272042">
        <w:rPr>
          <w:sz w:val="28"/>
          <w:szCs w:val="28"/>
        </w:rPr>
        <w:t>муниципального</w:t>
      </w:r>
      <w:proofErr w:type="gramEnd"/>
    </w:p>
    <w:p w:rsidR="00207C7F" w:rsidRPr="00272042" w:rsidRDefault="00207C7F" w:rsidP="00207C7F">
      <w:pPr>
        <w:rPr>
          <w:sz w:val="28"/>
          <w:szCs w:val="28"/>
        </w:rPr>
      </w:pPr>
      <w:r w:rsidRPr="00272042">
        <w:rPr>
          <w:sz w:val="28"/>
          <w:szCs w:val="28"/>
        </w:rPr>
        <w:t>образования Ейский район                                                                 Е.В. Карпухина</w:t>
      </w:r>
    </w:p>
    <w:p w:rsidR="00E975F2" w:rsidRDefault="00E975F2" w:rsidP="00212B10"/>
    <w:sectPr w:rsidR="00E975F2" w:rsidSect="00212B10">
      <w:headerReference w:type="even" r:id="rId8"/>
      <w:headerReference w:type="default" r:id="rId9"/>
      <w:footerReference w:type="even" r:id="rId10"/>
      <w:footerReference w:type="default" r:id="rId11"/>
      <w:headerReference w:type="first" r:id="rId12"/>
      <w:footerReference w:type="first" r:id="rId13"/>
      <w:pgSz w:w="11906" w:h="16838" w:code="9"/>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8F6" w:rsidRDefault="000048F6" w:rsidP="001D4CE8">
      <w:r>
        <w:separator/>
      </w:r>
    </w:p>
  </w:endnote>
  <w:endnote w:type="continuationSeparator" w:id="0">
    <w:p w:rsidR="000048F6" w:rsidRDefault="000048F6" w:rsidP="001D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8F6" w:rsidRDefault="000048F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8F6" w:rsidRDefault="000048F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8F6" w:rsidRDefault="000048F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8F6" w:rsidRDefault="000048F6" w:rsidP="001D4CE8">
      <w:r>
        <w:separator/>
      </w:r>
    </w:p>
  </w:footnote>
  <w:footnote w:type="continuationSeparator" w:id="0">
    <w:p w:rsidR="000048F6" w:rsidRDefault="000048F6" w:rsidP="001D4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8F6" w:rsidRDefault="000048F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3390900"/>
      <w:docPartObj>
        <w:docPartGallery w:val="Page Numbers (Top of Page)"/>
        <w:docPartUnique/>
      </w:docPartObj>
    </w:sdtPr>
    <w:sdtEndPr/>
    <w:sdtContent>
      <w:p w:rsidR="000048F6" w:rsidRDefault="000048F6">
        <w:pPr>
          <w:pStyle w:val="a4"/>
          <w:jc w:val="center"/>
        </w:pPr>
        <w:r>
          <w:fldChar w:fldCharType="begin"/>
        </w:r>
        <w:r>
          <w:instrText>PAGE   \* MERGEFORMAT</w:instrText>
        </w:r>
        <w:r>
          <w:fldChar w:fldCharType="separate"/>
        </w:r>
        <w:r w:rsidR="00EB2324">
          <w:rPr>
            <w:noProof/>
          </w:rPr>
          <w:t>34</w:t>
        </w:r>
        <w:r>
          <w:fldChar w:fldCharType="end"/>
        </w:r>
      </w:p>
    </w:sdtContent>
  </w:sdt>
  <w:p w:rsidR="000048F6" w:rsidRDefault="000048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8F6" w:rsidRDefault="000048F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5F7"/>
    <w:rsid w:val="000048F6"/>
    <w:rsid w:val="00032181"/>
    <w:rsid w:val="00050162"/>
    <w:rsid w:val="000610EA"/>
    <w:rsid w:val="00063D73"/>
    <w:rsid w:val="0008525E"/>
    <w:rsid w:val="000B186F"/>
    <w:rsid w:val="000D282A"/>
    <w:rsid w:val="00101648"/>
    <w:rsid w:val="001134A1"/>
    <w:rsid w:val="0013481B"/>
    <w:rsid w:val="001362EC"/>
    <w:rsid w:val="00137356"/>
    <w:rsid w:val="00146CB3"/>
    <w:rsid w:val="001664BE"/>
    <w:rsid w:val="001673F4"/>
    <w:rsid w:val="00175A3A"/>
    <w:rsid w:val="001913C4"/>
    <w:rsid w:val="001A4A09"/>
    <w:rsid w:val="001A6694"/>
    <w:rsid w:val="001D4CE8"/>
    <w:rsid w:val="00204D7F"/>
    <w:rsid w:val="00207C7F"/>
    <w:rsid w:val="00212B10"/>
    <w:rsid w:val="0024177A"/>
    <w:rsid w:val="00261C4E"/>
    <w:rsid w:val="00272042"/>
    <w:rsid w:val="00295E6F"/>
    <w:rsid w:val="00297AE9"/>
    <w:rsid w:val="002C58B5"/>
    <w:rsid w:val="002D2AF7"/>
    <w:rsid w:val="002E1C50"/>
    <w:rsid w:val="002E1FE4"/>
    <w:rsid w:val="002E7C61"/>
    <w:rsid w:val="002F53AB"/>
    <w:rsid w:val="00311608"/>
    <w:rsid w:val="00317339"/>
    <w:rsid w:val="00370179"/>
    <w:rsid w:val="003767FD"/>
    <w:rsid w:val="003C7C63"/>
    <w:rsid w:val="003D5F41"/>
    <w:rsid w:val="003D7319"/>
    <w:rsid w:val="003E4E3E"/>
    <w:rsid w:val="003F0439"/>
    <w:rsid w:val="00400DB6"/>
    <w:rsid w:val="004113E3"/>
    <w:rsid w:val="004205F7"/>
    <w:rsid w:val="00450D93"/>
    <w:rsid w:val="00470DC4"/>
    <w:rsid w:val="00491A85"/>
    <w:rsid w:val="00493246"/>
    <w:rsid w:val="004C4173"/>
    <w:rsid w:val="005009CE"/>
    <w:rsid w:val="00521DE2"/>
    <w:rsid w:val="005403FF"/>
    <w:rsid w:val="00545926"/>
    <w:rsid w:val="00555C67"/>
    <w:rsid w:val="00582952"/>
    <w:rsid w:val="005A0F92"/>
    <w:rsid w:val="005A5B87"/>
    <w:rsid w:val="005C1212"/>
    <w:rsid w:val="005C28E1"/>
    <w:rsid w:val="005D0321"/>
    <w:rsid w:val="005D34BE"/>
    <w:rsid w:val="005D7AD1"/>
    <w:rsid w:val="005E74D3"/>
    <w:rsid w:val="0061501C"/>
    <w:rsid w:val="0061518A"/>
    <w:rsid w:val="0064657E"/>
    <w:rsid w:val="0065122C"/>
    <w:rsid w:val="00654716"/>
    <w:rsid w:val="00675286"/>
    <w:rsid w:val="006935CB"/>
    <w:rsid w:val="006970D0"/>
    <w:rsid w:val="006C2757"/>
    <w:rsid w:val="006F523D"/>
    <w:rsid w:val="00713472"/>
    <w:rsid w:val="00725E02"/>
    <w:rsid w:val="00754CB4"/>
    <w:rsid w:val="00760B77"/>
    <w:rsid w:val="00773B1E"/>
    <w:rsid w:val="00775F5C"/>
    <w:rsid w:val="00776058"/>
    <w:rsid w:val="007B6A13"/>
    <w:rsid w:val="007E14FB"/>
    <w:rsid w:val="007F44ED"/>
    <w:rsid w:val="007F4E8D"/>
    <w:rsid w:val="007F606F"/>
    <w:rsid w:val="0080236A"/>
    <w:rsid w:val="008163EF"/>
    <w:rsid w:val="008217F3"/>
    <w:rsid w:val="00826D56"/>
    <w:rsid w:val="00827CDD"/>
    <w:rsid w:val="008345BF"/>
    <w:rsid w:val="008430C5"/>
    <w:rsid w:val="00854EE7"/>
    <w:rsid w:val="00857E63"/>
    <w:rsid w:val="00865405"/>
    <w:rsid w:val="00891C29"/>
    <w:rsid w:val="008B326C"/>
    <w:rsid w:val="008B5B01"/>
    <w:rsid w:val="008C6424"/>
    <w:rsid w:val="008C73D1"/>
    <w:rsid w:val="008E548E"/>
    <w:rsid w:val="008F48BA"/>
    <w:rsid w:val="00923548"/>
    <w:rsid w:val="009963A4"/>
    <w:rsid w:val="00996B10"/>
    <w:rsid w:val="009B587E"/>
    <w:rsid w:val="009C7FB4"/>
    <w:rsid w:val="009E1FBE"/>
    <w:rsid w:val="00A12426"/>
    <w:rsid w:val="00A23A2B"/>
    <w:rsid w:val="00A75D80"/>
    <w:rsid w:val="00A775BE"/>
    <w:rsid w:val="00A971BC"/>
    <w:rsid w:val="00AB7AE2"/>
    <w:rsid w:val="00AF0467"/>
    <w:rsid w:val="00AF0470"/>
    <w:rsid w:val="00B07E48"/>
    <w:rsid w:val="00B2466E"/>
    <w:rsid w:val="00B346EA"/>
    <w:rsid w:val="00B37295"/>
    <w:rsid w:val="00B43680"/>
    <w:rsid w:val="00B50DD5"/>
    <w:rsid w:val="00B60729"/>
    <w:rsid w:val="00B704EE"/>
    <w:rsid w:val="00B735AC"/>
    <w:rsid w:val="00B92B43"/>
    <w:rsid w:val="00BD2975"/>
    <w:rsid w:val="00BD3D38"/>
    <w:rsid w:val="00C051A6"/>
    <w:rsid w:val="00C12865"/>
    <w:rsid w:val="00C370CE"/>
    <w:rsid w:val="00C83CF5"/>
    <w:rsid w:val="00C8482D"/>
    <w:rsid w:val="00C86067"/>
    <w:rsid w:val="00C93D87"/>
    <w:rsid w:val="00CA51E7"/>
    <w:rsid w:val="00CE4FE9"/>
    <w:rsid w:val="00D028DE"/>
    <w:rsid w:val="00D30190"/>
    <w:rsid w:val="00D303D1"/>
    <w:rsid w:val="00D50616"/>
    <w:rsid w:val="00D5118A"/>
    <w:rsid w:val="00D970B4"/>
    <w:rsid w:val="00D97A60"/>
    <w:rsid w:val="00DD0CDF"/>
    <w:rsid w:val="00E07278"/>
    <w:rsid w:val="00E132D8"/>
    <w:rsid w:val="00E145A2"/>
    <w:rsid w:val="00E146B7"/>
    <w:rsid w:val="00E20AC8"/>
    <w:rsid w:val="00E26800"/>
    <w:rsid w:val="00E37094"/>
    <w:rsid w:val="00E85DEE"/>
    <w:rsid w:val="00E9019B"/>
    <w:rsid w:val="00E975F2"/>
    <w:rsid w:val="00E97D00"/>
    <w:rsid w:val="00EA0BF0"/>
    <w:rsid w:val="00EB2324"/>
    <w:rsid w:val="00EE5AE7"/>
    <w:rsid w:val="00F035BA"/>
    <w:rsid w:val="00F13622"/>
    <w:rsid w:val="00F26E3D"/>
    <w:rsid w:val="00F53CDA"/>
    <w:rsid w:val="00F644F8"/>
    <w:rsid w:val="00FC1B64"/>
    <w:rsid w:val="00FD562C"/>
    <w:rsid w:val="00FF3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4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0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D4CE8"/>
    <w:pPr>
      <w:tabs>
        <w:tab w:val="center" w:pos="4677"/>
        <w:tab w:val="right" w:pos="9355"/>
      </w:tabs>
    </w:pPr>
  </w:style>
  <w:style w:type="character" w:customStyle="1" w:styleId="a5">
    <w:name w:val="Верхний колонтитул Знак"/>
    <w:basedOn w:val="a0"/>
    <w:link w:val="a4"/>
    <w:uiPriority w:val="99"/>
    <w:rsid w:val="001D4CE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D4CE8"/>
    <w:pPr>
      <w:tabs>
        <w:tab w:val="center" w:pos="4677"/>
        <w:tab w:val="right" w:pos="9355"/>
      </w:tabs>
    </w:pPr>
  </w:style>
  <w:style w:type="character" w:customStyle="1" w:styleId="a7">
    <w:name w:val="Нижний колонтитул Знак"/>
    <w:basedOn w:val="a0"/>
    <w:link w:val="a6"/>
    <w:uiPriority w:val="99"/>
    <w:rsid w:val="001D4CE8"/>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A12426"/>
    <w:rPr>
      <w:color w:val="0000FF"/>
      <w:u w:val="single"/>
    </w:rPr>
  </w:style>
  <w:style w:type="character" w:styleId="a9">
    <w:name w:val="FollowedHyperlink"/>
    <w:basedOn w:val="a0"/>
    <w:uiPriority w:val="99"/>
    <w:semiHidden/>
    <w:unhideWhenUsed/>
    <w:rsid w:val="00A12426"/>
    <w:rPr>
      <w:color w:val="800080"/>
      <w:u w:val="single"/>
    </w:rPr>
  </w:style>
  <w:style w:type="paragraph" w:customStyle="1" w:styleId="xl67">
    <w:name w:val="xl6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2">
    <w:name w:val="xl7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73">
    <w:name w:val="xl73"/>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5">
    <w:name w:val="xl75"/>
    <w:basedOn w:val="a"/>
    <w:rsid w:val="00A12426"/>
    <w:pPr>
      <w:spacing w:before="100" w:beforeAutospacing="1" w:after="100" w:afterAutospacing="1"/>
      <w:textAlignment w:val="center"/>
    </w:pPr>
  </w:style>
  <w:style w:type="paragraph" w:customStyle="1" w:styleId="xl76">
    <w:name w:val="xl7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7">
    <w:name w:val="xl7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9">
    <w:name w:val="xl7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3">
    <w:name w:val="xl83"/>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CCFF"/>
    </w:rPr>
  </w:style>
  <w:style w:type="paragraph" w:customStyle="1" w:styleId="xl84">
    <w:name w:val="xl84"/>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85">
    <w:name w:val="xl85"/>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rPr>
  </w:style>
  <w:style w:type="paragraph" w:customStyle="1" w:styleId="xl87">
    <w:name w:val="xl8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rPr>
  </w:style>
  <w:style w:type="paragraph" w:customStyle="1" w:styleId="xl88">
    <w:name w:val="xl8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89">
    <w:name w:val="xl8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A1242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A12426"/>
    <w:pPr>
      <w:spacing w:before="100" w:beforeAutospacing="1" w:after="100" w:afterAutospacing="1"/>
    </w:pPr>
  </w:style>
  <w:style w:type="paragraph" w:customStyle="1" w:styleId="xl92">
    <w:name w:val="xl9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A1242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4">
    <w:name w:val="xl94"/>
    <w:basedOn w:val="a"/>
    <w:rsid w:val="00A1242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95">
    <w:name w:val="xl95"/>
    <w:basedOn w:val="a"/>
    <w:rsid w:val="00A1242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6">
    <w:name w:val="xl96"/>
    <w:basedOn w:val="a"/>
    <w:rsid w:val="00A1242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a"/>
    <w:rsid w:val="00A12426"/>
    <w:pPr>
      <w:pBdr>
        <w:top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
    <w:rsid w:val="00A12426"/>
    <w:pPr>
      <w:pBdr>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
    <w:rsid w:val="00A1242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00">
    <w:name w:val="xl100"/>
    <w:basedOn w:val="a"/>
    <w:rsid w:val="00A1242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01">
    <w:name w:val="xl101"/>
    <w:basedOn w:val="a"/>
    <w:rsid w:val="00A12426"/>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A12426"/>
    <w:pPr>
      <w:pBdr>
        <w:top w:val="single" w:sz="4" w:space="0" w:color="auto"/>
        <w:left w:val="single" w:sz="4" w:space="0" w:color="auto"/>
        <w:right w:val="single" w:sz="4" w:space="0" w:color="auto"/>
      </w:pBdr>
      <w:spacing w:before="100" w:beforeAutospacing="1" w:after="100" w:afterAutospacing="1"/>
    </w:pPr>
  </w:style>
  <w:style w:type="paragraph" w:customStyle="1" w:styleId="xl105">
    <w:name w:val="xl105"/>
    <w:basedOn w:val="a"/>
    <w:rsid w:val="00A12426"/>
    <w:pPr>
      <w:pBdr>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7">
    <w:name w:val="xl107"/>
    <w:basedOn w:val="a"/>
    <w:rsid w:val="00A12426"/>
    <w:pPr>
      <w:pBdr>
        <w:top w:val="single" w:sz="4" w:space="0" w:color="auto"/>
        <w:left w:val="single" w:sz="4" w:space="0" w:color="auto"/>
      </w:pBdr>
      <w:spacing w:before="100" w:beforeAutospacing="1" w:after="100" w:afterAutospacing="1"/>
      <w:jc w:val="center"/>
      <w:textAlignment w:val="center"/>
    </w:pPr>
    <w:rPr>
      <w:color w:val="000000"/>
    </w:rPr>
  </w:style>
  <w:style w:type="paragraph" w:customStyle="1" w:styleId="xl108">
    <w:name w:val="xl108"/>
    <w:basedOn w:val="a"/>
    <w:rsid w:val="00A12426"/>
    <w:pPr>
      <w:pBdr>
        <w:top w:val="single" w:sz="4" w:space="0" w:color="auto"/>
      </w:pBdr>
      <w:spacing w:before="100" w:beforeAutospacing="1" w:after="100" w:afterAutospacing="1"/>
      <w:jc w:val="center"/>
      <w:textAlignment w:val="center"/>
    </w:pPr>
    <w:rPr>
      <w:color w:val="000000"/>
    </w:rPr>
  </w:style>
  <w:style w:type="paragraph" w:customStyle="1" w:styleId="xl109">
    <w:name w:val="xl109"/>
    <w:basedOn w:val="a"/>
    <w:rsid w:val="00A12426"/>
    <w:pPr>
      <w:pBdr>
        <w:top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
    <w:rsid w:val="00A12426"/>
    <w:pPr>
      <w:pBdr>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11">
    <w:name w:val="xl111"/>
    <w:basedOn w:val="a"/>
    <w:rsid w:val="00A12426"/>
    <w:pPr>
      <w:pBdr>
        <w:bottom w:val="single" w:sz="4" w:space="0" w:color="auto"/>
      </w:pBdr>
      <w:spacing w:before="100" w:beforeAutospacing="1" w:after="100" w:afterAutospacing="1"/>
      <w:jc w:val="center"/>
      <w:textAlignment w:val="center"/>
    </w:pPr>
    <w:rPr>
      <w:color w:val="000000"/>
    </w:rPr>
  </w:style>
  <w:style w:type="paragraph" w:customStyle="1" w:styleId="xl112">
    <w:name w:val="xl112"/>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5">
    <w:name w:val="xl115"/>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6">
    <w:name w:val="xl116"/>
    <w:basedOn w:val="a"/>
    <w:rsid w:val="00A12426"/>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7">
    <w:name w:val="xl117"/>
    <w:basedOn w:val="a"/>
    <w:rsid w:val="00A1242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8">
    <w:name w:val="xl118"/>
    <w:basedOn w:val="a"/>
    <w:rsid w:val="00A12426"/>
    <w:pPr>
      <w:pBdr>
        <w:top w:val="single" w:sz="4" w:space="0" w:color="auto"/>
        <w:bottom w:val="single" w:sz="4" w:space="0" w:color="auto"/>
      </w:pBdr>
      <w:spacing w:before="100" w:beforeAutospacing="1" w:after="100" w:afterAutospacing="1"/>
      <w:jc w:val="center"/>
    </w:pPr>
  </w:style>
  <w:style w:type="paragraph" w:customStyle="1" w:styleId="xl119">
    <w:name w:val="xl119"/>
    <w:basedOn w:val="a"/>
    <w:rsid w:val="00A1242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
    <w:rsid w:val="00A12426"/>
    <w:pPr>
      <w:pBdr>
        <w:left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
    <w:rsid w:val="00A12426"/>
    <w:pPr>
      <w:pBdr>
        <w:left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rsid w:val="00EA0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1">
    <w:name w:val="Нет списка1"/>
    <w:next w:val="a2"/>
    <w:uiPriority w:val="99"/>
    <w:semiHidden/>
    <w:unhideWhenUsed/>
    <w:rsid w:val="00F26E3D"/>
  </w:style>
  <w:style w:type="numbering" w:customStyle="1" w:styleId="2">
    <w:name w:val="Нет списка2"/>
    <w:next w:val="a2"/>
    <w:uiPriority w:val="99"/>
    <w:semiHidden/>
    <w:unhideWhenUsed/>
    <w:rsid w:val="000048F6"/>
  </w:style>
  <w:style w:type="paragraph" w:customStyle="1" w:styleId="xl65">
    <w:name w:val="xl65"/>
    <w:basedOn w:val="a"/>
    <w:rsid w:val="000048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numbering" w:customStyle="1" w:styleId="3">
    <w:name w:val="Нет списка3"/>
    <w:next w:val="a2"/>
    <w:uiPriority w:val="99"/>
    <w:semiHidden/>
    <w:unhideWhenUsed/>
    <w:rsid w:val="00EB23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4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0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D4CE8"/>
    <w:pPr>
      <w:tabs>
        <w:tab w:val="center" w:pos="4677"/>
        <w:tab w:val="right" w:pos="9355"/>
      </w:tabs>
    </w:pPr>
  </w:style>
  <w:style w:type="character" w:customStyle="1" w:styleId="a5">
    <w:name w:val="Верхний колонтитул Знак"/>
    <w:basedOn w:val="a0"/>
    <w:link w:val="a4"/>
    <w:uiPriority w:val="99"/>
    <w:rsid w:val="001D4CE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D4CE8"/>
    <w:pPr>
      <w:tabs>
        <w:tab w:val="center" w:pos="4677"/>
        <w:tab w:val="right" w:pos="9355"/>
      </w:tabs>
    </w:pPr>
  </w:style>
  <w:style w:type="character" w:customStyle="1" w:styleId="a7">
    <w:name w:val="Нижний колонтитул Знак"/>
    <w:basedOn w:val="a0"/>
    <w:link w:val="a6"/>
    <w:uiPriority w:val="99"/>
    <w:rsid w:val="001D4CE8"/>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A12426"/>
    <w:rPr>
      <w:color w:val="0000FF"/>
      <w:u w:val="single"/>
    </w:rPr>
  </w:style>
  <w:style w:type="character" w:styleId="a9">
    <w:name w:val="FollowedHyperlink"/>
    <w:basedOn w:val="a0"/>
    <w:uiPriority w:val="99"/>
    <w:semiHidden/>
    <w:unhideWhenUsed/>
    <w:rsid w:val="00A12426"/>
    <w:rPr>
      <w:color w:val="800080"/>
      <w:u w:val="single"/>
    </w:rPr>
  </w:style>
  <w:style w:type="paragraph" w:customStyle="1" w:styleId="xl67">
    <w:name w:val="xl6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2">
    <w:name w:val="xl7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73">
    <w:name w:val="xl73"/>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5">
    <w:name w:val="xl75"/>
    <w:basedOn w:val="a"/>
    <w:rsid w:val="00A12426"/>
    <w:pPr>
      <w:spacing w:before="100" w:beforeAutospacing="1" w:after="100" w:afterAutospacing="1"/>
      <w:textAlignment w:val="center"/>
    </w:pPr>
  </w:style>
  <w:style w:type="paragraph" w:customStyle="1" w:styleId="xl76">
    <w:name w:val="xl7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7">
    <w:name w:val="xl7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9">
    <w:name w:val="xl7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3">
    <w:name w:val="xl83"/>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CCFF"/>
    </w:rPr>
  </w:style>
  <w:style w:type="paragraph" w:customStyle="1" w:styleId="xl84">
    <w:name w:val="xl84"/>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85">
    <w:name w:val="xl85"/>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rPr>
  </w:style>
  <w:style w:type="paragraph" w:customStyle="1" w:styleId="xl87">
    <w:name w:val="xl8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rPr>
  </w:style>
  <w:style w:type="paragraph" w:customStyle="1" w:styleId="xl88">
    <w:name w:val="xl8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89">
    <w:name w:val="xl8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A1242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A12426"/>
    <w:pPr>
      <w:spacing w:before="100" w:beforeAutospacing="1" w:after="100" w:afterAutospacing="1"/>
    </w:pPr>
  </w:style>
  <w:style w:type="paragraph" w:customStyle="1" w:styleId="xl92">
    <w:name w:val="xl9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A1242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4">
    <w:name w:val="xl94"/>
    <w:basedOn w:val="a"/>
    <w:rsid w:val="00A1242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95">
    <w:name w:val="xl95"/>
    <w:basedOn w:val="a"/>
    <w:rsid w:val="00A1242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6">
    <w:name w:val="xl96"/>
    <w:basedOn w:val="a"/>
    <w:rsid w:val="00A1242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a"/>
    <w:rsid w:val="00A12426"/>
    <w:pPr>
      <w:pBdr>
        <w:top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
    <w:rsid w:val="00A12426"/>
    <w:pPr>
      <w:pBdr>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
    <w:rsid w:val="00A1242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00">
    <w:name w:val="xl100"/>
    <w:basedOn w:val="a"/>
    <w:rsid w:val="00A1242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01">
    <w:name w:val="xl101"/>
    <w:basedOn w:val="a"/>
    <w:rsid w:val="00A12426"/>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A12426"/>
    <w:pPr>
      <w:pBdr>
        <w:top w:val="single" w:sz="4" w:space="0" w:color="auto"/>
        <w:left w:val="single" w:sz="4" w:space="0" w:color="auto"/>
        <w:right w:val="single" w:sz="4" w:space="0" w:color="auto"/>
      </w:pBdr>
      <w:spacing w:before="100" w:beforeAutospacing="1" w:after="100" w:afterAutospacing="1"/>
    </w:pPr>
  </w:style>
  <w:style w:type="paragraph" w:customStyle="1" w:styleId="xl105">
    <w:name w:val="xl105"/>
    <w:basedOn w:val="a"/>
    <w:rsid w:val="00A12426"/>
    <w:pPr>
      <w:pBdr>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7">
    <w:name w:val="xl107"/>
    <w:basedOn w:val="a"/>
    <w:rsid w:val="00A12426"/>
    <w:pPr>
      <w:pBdr>
        <w:top w:val="single" w:sz="4" w:space="0" w:color="auto"/>
        <w:left w:val="single" w:sz="4" w:space="0" w:color="auto"/>
      </w:pBdr>
      <w:spacing w:before="100" w:beforeAutospacing="1" w:after="100" w:afterAutospacing="1"/>
      <w:jc w:val="center"/>
      <w:textAlignment w:val="center"/>
    </w:pPr>
    <w:rPr>
      <w:color w:val="000000"/>
    </w:rPr>
  </w:style>
  <w:style w:type="paragraph" w:customStyle="1" w:styleId="xl108">
    <w:name w:val="xl108"/>
    <w:basedOn w:val="a"/>
    <w:rsid w:val="00A12426"/>
    <w:pPr>
      <w:pBdr>
        <w:top w:val="single" w:sz="4" w:space="0" w:color="auto"/>
      </w:pBdr>
      <w:spacing w:before="100" w:beforeAutospacing="1" w:after="100" w:afterAutospacing="1"/>
      <w:jc w:val="center"/>
      <w:textAlignment w:val="center"/>
    </w:pPr>
    <w:rPr>
      <w:color w:val="000000"/>
    </w:rPr>
  </w:style>
  <w:style w:type="paragraph" w:customStyle="1" w:styleId="xl109">
    <w:name w:val="xl109"/>
    <w:basedOn w:val="a"/>
    <w:rsid w:val="00A12426"/>
    <w:pPr>
      <w:pBdr>
        <w:top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
    <w:rsid w:val="00A12426"/>
    <w:pPr>
      <w:pBdr>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11">
    <w:name w:val="xl111"/>
    <w:basedOn w:val="a"/>
    <w:rsid w:val="00A12426"/>
    <w:pPr>
      <w:pBdr>
        <w:bottom w:val="single" w:sz="4" w:space="0" w:color="auto"/>
      </w:pBdr>
      <w:spacing w:before="100" w:beforeAutospacing="1" w:after="100" w:afterAutospacing="1"/>
      <w:jc w:val="center"/>
      <w:textAlignment w:val="center"/>
    </w:pPr>
    <w:rPr>
      <w:color w:val="000000"/>
    </w:rPr>
  </w:style>
  <w:style w:type="paragraph" w:customStyle="1" w:styleId="xl112">
    <w:name w:val="xl112"/>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5">
    <w:name w:val="xl115"/>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6">
    <w:name w:val="xl116"/>
    <w:basedOn w:val="a"/>
    <w:rsid w:val="00A12426"/>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7">
    <w:name w:val="xl117"/>
    <w:basedOn w:val="a"/>
    <w:rsid w:val="00A1242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8">
    <w:name w:val="xl118"/>
    <w:basedOn w:val="a"/>
    <w:rsid w:val="00A12426"/>
    <w:pPr>
      <w:pBdr>
        <w:top w:val="single" w:sz="4" w:space="0" w:color="auto"/>
        <w:bottom w:val="single" w:sz="4" w:space="0" w:color="auto"/>
      </w:pBdr>
      <w:spacing w:before="100" w:beforeAutospacing="1" w:after="100" w:afterAutospacing="1"/>
      <w:jc w:val="center"/>
    </w:pPr>
  </w:style>
  <w:style w:type="paragraph" w:customStyle="1" w:styleId="xl119">
    <w:name w:val="xl119"/>
    <w:basedOn w:val="a"/>
    <w:rsid w:val="00A1242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
    <w:rsid w:val="00A12426"/>
    <w:pPr>
      <w:pBdr>
        <w:left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
    <w:rsid w:val="00A12426"/>
    <w:pPr>
      <w:pBdr>
        <w:left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rsid w:val="00EA0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1">
    <w:name w:val="Нет списка1"/>
    <w:next w:val="a2"/>
    <w:uiPriority w:val="99"/>
    <w:semiHidden/>
    <w:unhideWhenUsed/>
    <w:rsid w:val="00F26E3D"/>
  </w:style>
  <w:style w:type="numbering" w:customStyle="1" w:styleId="2">
    <w:name w:val="Нет списка2"/>
    <w:next w:val="a2"/>
    <w:uiPriority w:val="99"/>
    <w:semiHidden/>
    <w:unhideWhenUsed/>
    <w:rsid w:val="000048F6"/>
  </w:style>
  <w:style w:type="paragraph" w:customStyle="1" w:styleId="xl65">
    <w:name w:val="xl65"/>
    <w:basedOn w:val="a"/>
    <w:rsid w:val="000048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numbering" w:customStyle="1" w:styleId="3">
    <w:name w:val="Нет списка3"/>
    <w:next w:val="a2"/>
    <w:uiPriority w:val="99"/>
    <w:semiHidden/>
    <w:unhideWhenUsed/>
    <w:rsid w:val="00EB2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636524">
      <w:bodyDiv w:val="1"/>
      <w:marLeft w:val="0"/>
      <w:marRight w:val="0"/>
      <w:marTop w:val="0"/>
      <w:marBottom w:val="0"/>
      <w:divBdr>
        <w:top w:val="none" w:sz="0" w:space="0" w:color="auto"/>
        <w:left w:val="none" w:sz="0" w:space="0" w:color="auto"/>
        <w:bottom w:val="none" w:sz="0" w:space="0" w:color="auto"/>
        <w:right w:val="none" w:sz="0" w:space="0" w:color="auto"/>
      </w:divBdr>
    </w:div>
    <w:div w:id="895774435">
      <w:bodyDiv w:val="1"/>
      <w:marLeft w:val="0"/>
      <w:marRight w:val="0"/>
      <w:marTop w:val="0"/>
      <w:marBottom w:val="0"/>
      <w:divBdr>
        <w:top w:val="none" w:sz="0" w:space="0" w:color="auto"/>
        <w:left w:val="none" w:sz="0" w:space="0" w:color="auto"/>
        <w:bottom w:val="none" w:sz="0" w:space="0" w:color="auto"/>
        <w:right w:val="none" w:sz="0" w:space="0" w:color="auto"/>
      </w:divBdr>
    </w:div>
    <w:div w:id="989401638">
      <w:bodyDiv w:val="1"/>
      <w:marLeft w:val="0"/>
      <w:marRight w:val="0"/>
      <w:marTop w:val="0"/>
      <w:marBottom w:val="0"/>
      <w:divBdr>
        <w:top w:val="none" w:sz="0" w:space="0" w:color="auto"/>
        <w:left w:val="none" w:sz="0" w:space="0" w:color="auto"/>
        <w:bottom w:val="none" w:sz="0" w:space="0" w:color="auto"/>
        <w:right w:val="none" w:sz="0" w:space="0" w:color="auto"/>
      </w:divBdr>
    </w:div>
    <w:div w:id="1043090928">
      <w:bodyDiv w:val="1"/>
      <w:marLeft w:val="0"/>
      <w:marRight w:val="0"/>
      <w:marTop w:val="0"/>
      <w:marBottom w:val="0"/>
      <w:divBdr>
        <w:top w:val="none" w:sz="0" w:space="0" w:color="auto"/>
        <w:left w:val="none" w:sz="0" w:space="0" w:color="auto"/>
        <w:bottom w:val="none" w:sz="0" w:space="0" w:color="auto"/>
        <w:right w:val="none" w:sz="0" w:space="0" w:color="auto"/>
      </w:divBdr>
    </w:div>
    <w:div w:id="1138448463">
      <w:bodyDiv w:val="1"/>
      <w:marLeft w:val="0"/>
      <w:marRight w:val="0"/>
      <w:marTop w:val="0"/>
      <w:marBottom w:val="0"/>
      <w:divBdr>
        <w:top w:val="none" w:sz="0" w:space="0" w:color="auto"/>
        <w:left w:val="none" w:sz="0" w:space="0" w:color="auto"/>
        <w:bottom w:val="none" w:sz="0" w:space="0" w:color="auto"/>
        <w:right w:val="none" w:sz="0" w:space="0" w:color="auto"/>
      </w:divBdr>
    </w:div>
    <w:div w:id="1186095272">
      <w:bodyDiv w:val="1"/>
      <w:marLeft w:val="0"/>
      <w:marRight w:val="0"/>
      <w:marTop w:val="0"/>
      <w:marBottom w:val="0"/>
      <w:divBdr>
        <w:top w:val="none" w:sz="0" w:space="0" w:color="auto"/>
        <w:left w:val="none" w:sz="0" w:space="0" w:color="auto"/>
        <w:bottom w:val="none" w:sz="0" w:space="0" w:color="auto"/>
        <w:right w:val="none" w:sz="0" w:space="0" w:color="auto"/>
      </w:divBdr>
    </w:div>
    <w:div w:id="1584297644">
      <w:bodyDiv w:val="1"/>
      <w:marLeft w:val="0"/>
      <w:marRight w:val="0"/>
      <w:marTop w:val="0"/>
      <w:marBottom w:val="0"/>
      <w:divBdr>
        <w:top w:val="none" w:sz="0" w:space="0" w:color="auto"/>
        <w:left w:val="none" w:sz="0" w:space="0" w:color="auto"/>
        <w:bottom w:val="none" w:sz="0" w:space="0" w:color="auto"/>
        <w:right w:val="none" w:sz="0" w:space="0" w:color="auto"/>
      </w:divBdr>
    </w:div>
    <w:div w:id="1631016031">
      <w:bodyDiv w:val="1"/>
      <w:marLeft w:val="0"/>
      <w:marRight w:val="0"/>
      <w:marTop w:val="0"/>
      <w:marBottom w:val="0"/>
      <w:divBdr>
        <w:top w:val="none" w:sz="0" w:space="0" w:color="auto"/>
        <w:left w:val="none" w:sz="0" w:space="0" w:color="auto"/>
        <w:bottom w:val="none" w:sz="0" w:space="0" w:color="auto"/>
        <w:right w:val="none" w:sz="0" w:space="0" w:color="auto"/>
      </w:divBdr>
    </w:div>
    <w:div w:id="167263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2367C-4243-45F4-B214-7F9AFC79D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34</Pages>
  <Words>9378</Words>
  <Characters>53455</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fonh1</dc:creator>
  <cp:keywords/>
  <dc:description/>
  <cp:lastModifiedBy>budget1</cp:lastModifiedBy>
  <cp:revision>151</cp:revision>
  <cp:lastPrinted>2020-03-20T13:07:00Z</cp:lastPrinted>
  <dcterms:created xsi:type="dcterms:W3CDTF">2017-03-17T13:03:00Z</dcterms:created>
  <dcterms:modified xsi:type="dcterms:W3CDTF">2024-03-11T07:24:00Z</dcterms:modified>
</cp:coreProperties>
</file>